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03617" w14:paraId="0A8609AF" w14:textId="77777777" w:rsidTr="002F276B">
        <w:trPr>
          <w:trHeight w:val="1170"/>
        </w:trPr>
        <w:tc>
          <w:tcPr>
            <w:tcW w:w="11016" w:type="dxa"/>
            <w:gridSpan w:val="3"/>
          </w:tcPr>
          <w:p w14:paraId="49458181" w14:textId="304E012C" w:rsidR="00303617" w:rsidRDefault="00693C33" w:rsidP="002F276B"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8FB63F" wp14:editId="4EFEA4D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171450</wp:posOffset>
                  </wp:positionV>
                  <wp:extent cx="6400800" cy="1383030"/>
                  <wp:effectExtent l="0" t="0" r="0" b="7620"/>
                  <wp:wrapNone/>
                  <wp:docPr id="3" name="Picture 3" descr="A picture containing text, porcelai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orcelain, gea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3617" w:rsidRPr="00FC432B" w14:paraId="5A0C596A" w14:textId="77777777" w:rsidTr="002F276B">
        <w:tc>
          <w:tcPr>
            <w:tcW w:w="3672" w:type="dxa"/>
            <w:vAlign w:val="center"/>
          </w:tcPr>
          <w:p w14:paraId="2D967628" w14:textId="18658354" w:rsidR="00303617" w:rsidRPr="00FC432B" w:rsidRDefault="00303617" w:rsidP="002F276B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240291B1" w14:textId="0C7FA83A" w:rsidR="00303617" w:rsidRPr="00FC432B" w:rsidRDefault="00303617" w:rsidP="002F276B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119BEC2D" w14:textId="77777777" w:rsidR="00303617" w:rsidRDefault="00303617" w:rsidP="002F276B">
            <w:pPr>
              <w:rPr>
                <w:rFonts w:ascii="Proxima Nova Rg" w:hAnsi="Proxima Nova Rg" w:cs="Arial"/>
                <w:b/>
                <w:bCs/>
                <w:noProof/>
                <w:color w:val="646569"/>
                <w:sz w:val="20"/>
              </w:rPr>
            </w:pPr>
          </w:p>
          <w:p w14:paraId="25C0370B" w14:textId="77777777" w:rsidR="00303617" w:rsidRPr="00B8238F" w:rsidRDefault="00303617" w:rsidP="002F276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3E61E537" w14:textId="77777777" w:rsidR="00412C0A" w:rsidRDefault="00412C0A" w:rsidP="00847041">
      <w:pPr>
        <w:spacing w:before="240"/>
        <w:ind w:left="-90"/>
        <w:jc w:val="center"/>
        <w:rPr>
          <w:rFonts w:ascii="Calibri" w:hAnsi="Calibri"/>
          <w:b/>
          <w:sz w:val="16"/>
        </w:rPr>
      </w:pPr>
      <w:r w:rsidRPr="00A14AE4">
        <w:rPr>
          <w:rFonts w:ascii="Calibri" w:hAnsi="Calibri"/>
          <w:b/>
          <w:sz w:val="16"/>
        </w:rPr>
        <w:tab/>
      </w:r>
    </w:p>
    <w:p w14:paraId="4CA34872" w14:textId="77777777" w:rsidR="00412C0A" w:rsidRPr="00A14AE4" w:rsidRDefault="00412C0A" w:rsidP="00847041">
      <w:pPr>
        <w:spacing w:before="240"/>
        <w:ind w:left="-90"/>
        <w:jc w:val="center"/>
        <w:rPr>
          <w:rFonts w:ascii="Calibri" w:hAnsi="Calibri"/>
          <w:b/>
          <w:sz w:val="16"/>
        </w:rPr>
      </w:pPr>
    </w:p>
    <w:p w14:paraId="03C9E64B" w14:textId="77777777" w:rsidR="00693C33" w:rsidRDefault="00693C33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b/>
        </w:rPr>
      </w:pPr>
    </w:p>
    <w:p w14:paraId="2F1F129C" w14:textId="1A066E80" w:rsidR="00412C0A" w:rsidRPr="00A14AE4" w:rsidRDefault="00F7024D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="00412C0A" w:rsidRPr="00A14AE4">
        <w:rPr>
          <w:rFonts w:ascii="Calibri" w:hAnsi="Calibri"/>
          <w:b/>
        </w:rPr>
        <w:t>ROUP LIFE INSURANCE QUESTIONNAIRE</w:t>
      </w:r>
    </w:p>
    <w:p w14:paraId="5619B24D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rPr>
          <w:rFonts w:ascii="Calibri" w:hAnsi="Calibri"/>
        </w:rPr>
      </w:pPr>
    </w:p>
    <w:p w14:paraId="32DA26B0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</w:rPr>
      </w:pPr>
    </w:p>
    <w:p w14:paraId="760B0B4C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rPr>
          <w:rFonts w:ascii="Calibri" w:hAnsi="Calibri"/>
        </w:rPr>
      </w:pPr>
      <w:r w:rsidRPr="00A14AE4">
        <w:rPr>
          <w:rFonts w:ascii="Calibri" w:hAnsi="Calibri"/>
        </w:rPr>
        <w:t>Name of Domestic Company______________________________________________</w:t>
      </w:r>
    </w:p>
    <w:p w14:paraId="20BD48E4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rPr>
          <w:rFonts w:ascii="Calibri" w:hAnsi="Calibri"/>
        </w:rPr>
      </w:pPr>
    </w:p>
    <w:p w14:paraId="18A2040F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rPr>
          <w:rFonts w:ascii="Calibri" w:hAnsi="Calibri"/>
        </w:rPr>
      </w:pPr>
      <w:r w:rsidRPr="00A14AE4">
        <w:rPr>
          <w:rFonts w:ascii="Calibri" w:hAnsi="Calibri"/>
        </w:rPr>
        <w:t>Contract Category                 ______________________________________________</w:t>
      </w:r>
    </w:p>
    <w:p w14:paraId="1A8273E4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rPr>
          <w:rFonts w:ascii="Calibri" w:hAnsi="Calibri"/>
        </w:rPr>
      </w:pPr>
    </w:p>
    <w:p w14:paraId="19A4AD66" w14:textId="30BEBE1B" w:rsidR="00412C0A" w:rsidRDefault="00412C0A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Cs w:val="24"/>
        </w:rPr>
      </w:pPr>
      <w:r w:rsidRPr="00A14AE4">
        <w:rPr>
          <w:rFonts w:ascii="Calibri" w:hAnsi="Calibri"/>
        </w:rPr>
        <w:t xml:space="preserve">RESERVE VALUATION AS OF DECEMBER 31, </w:t>
      </w:r>
      <w:r w:rsidR="004F25A8">
        <w:rPr>
          <w:rFonts w:ascii="Calibri" w:hAnsi="Calibri"/>
          <w:szCs w:val="24"/>
        </w:rPr>
        <w:t>2023</w:t>
      </w:r>
    </w:p>
    <w:p w14:paraId="5D9CE50A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16"/>
        </w:rPr>
      </w:pPr>
    </w:p>
    <w:p w14:paraId="670B994E" w14:textId="481C242B" w:rsidR="00412C0A" w:rsidRPr="00A14AE4" w:rsidRDefault="00412C0A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u w:val="single"/>
        </w:rPr>
      </w:pPr>
      <w:r w:rsidRPr="00A14AE4">
        <w:rPr>
          <w:rFonts w:ascii="Calibri" w:hAnsi="Calibri"/>
        </w:rPr>
        <w:t xml:space="preserve">This questionnaire should be completed electronically by the Actuary responsible for the valuation of Group Life Insurance and saved to electronic media.  A copy of the file should be returned to the Life Bureau, </w:t>
      </w:r>
      <w:r w:rsidRPr="00A14AE4">
        <w:rPr>
          <w:rFonts w:ascii="Calibri" w:hAnsi="Calibri"/>
          <w:u w:val="single"/>
        </w:rPr>
        <w:t xml:space="preserve">along with the submission of the supporting valuation material by March 1, </w:t>
      </w:r>
      <w:r w:rsidR="004F25A8">
        <w:rPr>
          <w:rFonts w:ascii="Calibri" w:hAnsi="Calibri"/>
          <w:u w:val="single"/>
        </w:rPr>
        <w:t>2024</w:t>
      </w:r>
      <w:r w:rsidRPr="00A14AE4">
        <w:rPr>
          <w:rFonts w:ascii="Calibri" w:hAnsi="Calibri"/>
          <w:u w:val="single"/>
        </w:rPr>
        <w:t>.</w:t>
      </w:r>
      <w:r w:rsidRPr="00A14AE4">
        <w:rPr>
          <w:rFonts w:ascii="Calibri" w:hAnsi="Calibri"/>
        </w:rPr>
        <w:t xml:space="preserve">  Do not submit a hard copy response.</w:t>
      </w:r>
    </w:p>
    <w:p w14:paraId="43053C06" w14:textId="77777777" w:rsidR="00412C0A" w:rsidRPr="00A14AE4" w:rsidRDefault="00412C0A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</w:rPr>
      </w:pPr>
    </w:p>
    <w:p w14:paraId="3ADC813B" w14:textId="77777777" w:rsidR="00412C0A" w:rsidRPr="00A14AE4" w:rsidRDefault="00412C0A">
      <w:pPr>
        <w:tabs>
          <w:tab w:val="left" w:pos="1890"/>
          <w:tab w:val="left" w:pos="2880"/>
          <w:tab w:val="left" w:pos="5580"/>
        </w:tabs>
        <w:ind w:left="1440" w:hanging="1440"/>
        <w:jc w:val="both"/>
        <w:rPr>
          <w:rFonts w:ascii="Calibri" w:hAnsi="Calibri"/>
          <w:i/>
        </w:rPr>
      </w:pPr>
      <w:r w:rsidRPr="00A14AE4">
        <w:rPr>
          <w:rFonts w:ascii="Calibri" w:hAnsi="Calibri"/>
        </w:rPr>
        <w:t>NOTE:</w:t>
      </w:r>
      <w:r w:rsidRPr="00A14AE4">
        <w:rPr>
          <w:rFonts w:ascii="Calibri" w:hAnsi="Calibri"/>
        </w:rPr>
        <w:tab/>
      </w:r>
      <w:r w:rsidRPr="00A14AE4">
        <w:rPr>
          <w:rFonts w:ascii="Calibri" w:hAnsi="Calibri"/>
          <w:i/>
        </w:rPr>
        <w:t xml:space="preserve">Provide separate questionnaires for </w:t>
      </w:r>
      <w:r w:rsidRPr="00A14AE4">
        <w:rPr>
          <w:rFonts w:ascii="Calibri" w:hAnsi="Calibri"/>
          <w:i/>
          <w:u w:val="single"/>
        </w:rPr>
        <w:t>each major contract category</w:t>
      </w:r>
      <w:r w:rsidRPr="00A14AE4">
        <w:rPr>
          <w:rFonts w:ascii="Calibri" w:hAnsi="Calibri"/>
          <w:i/>
        </w:rPr>
        <w:t>.</w:t>
      </w:r>
    </w:p>
    <w:p w14:paraId="3856801D" w14:textId="77777777" w:rsidR="00412C0A" w:rsidRPr="00A14AE4" w:rsidRDefault="00412C0A">
      <w:pPr>
        <w:tabs>
          <w:tab w:val="left" w:pos="1890"/>
          <w:tab w:val="left" w:pos="2880"/>
          <w:tab w:val="left" w:pos="5580"/>
        </w:tabs>
        <w:ind w:left="1440" w:hanging="1440"/>
        <w:jc w:val="both"/>
        <w:rPr>
          <w:rFonts w:ascii="Calibri" w:hAnsi="Calibri"/>
          <w:i/>
        </w:rPr>
      </w:pPr>
    </w:p>
    <w:p w14:paraId="697D9D8B" w14:textId="77777777" w:rsidR="00412C0A" w:rsidRPr="00A14AE4" w:rsidRDefault="00412C0A">
      <w:pPr>
        <w:tabs>
          <w:tab w:val="left" w:pos="1890"/>
          <w:tab w:val="left" w:pos="2880"/>
          <w:tab w:val="left" w:pos="5580"/>
        </w:tabs>
        <w:ind w:left="1440" w:hanging="1440"/>
        <w:jc w:val="both"/>
        <w:rPr>
          <w:rFonts w:ascii="Calibri" w:hAnsi="Calibri"/>
          <w:i/>
        </w:rPr>
      </w:pPr>
      <w:r w:rsidRPr="00A14AE4">
        <w:rPr>
          <w:rFonts w:ascii="Calibri" w:hAnsi="Calibri"/>
          <w:i/>
        </w:rPr>
        <w:tab/>
        <w:t xml:space="preserve">Any additional information required in reply to the following questions should be entered on pages attached to this Questionnaire. If the company has no applicable business </w:t>
      </w:r>
      <w:proofErr w:type="spellStart"/>
      <w:r w:rsidRPr="00A14AE4">
        <w:rPr>
          <w:rFonts w:ascii="Calibri" w:hAnsi="Calibri"/>
          <w:i/>
        </w:rPr>
        <w:t>inforce</w:t>
      </w:r>
      <w:proofErr w:type="spellEnd"/>
      <w:r w:rsidRPr="00A14AE4">
        <w:rPr>
          <w:rFonts w:ascii="Calibri" w:hAnsi="Calibri"/>
          <w:i/>
        </w:rPr>
        <w:t>, the Questionnaire does not need to be returned.  An indication to that effect should be made on t</w:t>
      </w:r>
      <w:r>
        <w:rPr>
          <w:rFonts w:ascii="Calibri" w:hAnsi="Calibri"/>
          <w:i/>
        </w:rPr>
        <w:t xml:space="preserve">he Valuation Filing </w:t>
      </w:r>
      <w:proofErr w:type="gramStart"/>
      <w:r>
        <w:rPr>
          <w:rFonts w:ascii="Calibri" w:hAnsi="Calibri"/>
          <w:i/>
        </w:rPr>
        <w:t>Check-List</w:t>
      </w:r>
      <w:proofErr w:type="gramEnd"/>
      <w:r>
        <w:rPr>
          <w:rFonts w:ascii="Calibri" w:hAnsi="Calibri"/>
          <w:i/>
        </w:rPr>
        <w:t>.</w:t>
      </w:r>
    </w:p>
    <w:p w14:paraId="1311C281" w14:textId="77777777" w:rsidR="00412C0A" w:rsidRPr="00A14AE4" w:rsidRDefault="00412C0A">
      <w:pPr>
        <w:tabs>
          <w:tab w:val="left" w:pos="1440"/>
          <w:tab w:val="left" w:pos="2880"/>
          <w:tab w:val="left" w:pos="5580"/>
        </w:tabs>
        <w:rPr>
          <w:rFonts w:ascii="Calibri" w:hAnsi="Calibri"/>
        </w:rPr>
      </w:pPr>
    </w:p>
    <w:p w14:paraId="2B5F7CA5" w14:textId="0E598A44" w:rsidR="00412C0A" w:rsidRPr="00285062" w:rsidRDefault="00412C0A">
      <w:pPr>
        <w:tabs>
          <w:tab w:val="left" w:pos="2340"/>
        </w:tabs>
        <w:ind w:left="720" w:hanging="720"/>
        <w:jc w:val="both"/>
        <w:rPr>
          <w:rFonts w:ascii="Calibri" w:hAnsi="Calibri"/>
          <w:u w:val="single"/>
        </w:rPr>
      </w:pPr>
      <w:r w:rsidRPr="00A14AE4">
        <w:rPr>
          <w:rFonts w:ascii="Calibri" w:hAnsi="Calibri"/>
        </w:rPr>
        <w:t>1.</w:t>
      </w:r>
      <w:r w:rsidRPr="00A14AE4">
        <w:rPr>
          <w:rFonts w:ascii="Calibri" w:hAnsi="Calibri"/>
        </w:rPr>
        <w:tab/>
        <w:t xml:space="preserve">Does the Company have any Group Life Insurance </w:t>
      </w:r>
      <w:proofErr w:type="spellStart"/>
      <w:r w:rsidRPr="00A14AE4">
        <w:rPr>
          <w:rFonts w:ascii="Calibri" w:hAnsi="Calibri"/>
        </w:rPr>
        <w:t>inforce</w:t>
      </w:r>
      <w:proofErr w:type="spellEnd"/>
      <w:r w:rsidRPr="00A14AE4">
        <w:rPr>
          <w:rFonts w:ascii="Calibri" w:hAnsi="Calibri"/>
        </w:rPr>
        <w:t xml:space="preserve"> as of 12/31/</w:t>
      </w:r>
      <w:r w:rsidR="004F25A8">
        <w:rPr>
          <w:rFonts w:ascii="Calibri" w:hAnsi="Calibri"/>
        </w:rPr>
        <w:t>2023</w:t>
      </w:r>
      <w:r w:rsidRPr="00A14AE4">
        <w:rPr>
          <w:rFonts w:ascii="Calibri" w:hAnsi="Calibri"/>
        </w:rPr>
        <w:t xml:space="preserve">? </w:t>
      </w:r>
      <w:r w:rsidRPr="00625207">
        <w:rPr>
          <w:rFonts w:ascii="Calibri" w:hAnsi="Calibri"/>
        </w:rPr>
        <w:t xml:space="preserve"> </w:t>
      </w:r>
      <w:r w:rsidRPr="00572322">
        <w:rPr>
          <w:rFonts w:ascii="Calibri" w:hAnsi="Calibri"/>
        </w:rPr>
        <w:t>_______</w:t>
      </w:r>
      <w:r w:rsidR="00625207">
        <w:rPr>
          <w:rFonts w:ascii="Calibri" w:hAnsi="Calibri"/>
        </w:rPr>
        <w:t>________</w:t>
      </w:r>
    </w:p>
    <w:p w14:paraId="093D9F1C" w14:textId="77777777" w:rsidR="00412C0A" w:rsidRPr="00A14AE4" w:rsidRDefault="00412C0A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</w:rPr>
      </w:pPr>
    </w:p>
    <w:p w14:paraId="1C0DAE7F" w14:textId="77777777" w:rsidR="00412C0A" w:rsidRPr="00A14AE4" w:rsidRDefault="00412C0A">
      <w:pPr>
        <w:pStyle w:val="BodyTextIndent2"/>
        <w:rPr>
          <w:rFonts w:ascii="Calibri" w:hAnsi="Calibri"/>
        </w:rPr>
      </w:pPr>
    </w:p>
    <w:p w14:paraId="53EBEFE3" w14:textId="77777777" w:rsidR="00412C0A" w:rsidRPr="00A14AE4" w:rsidRDefault="00412C0A">
      <w:pPr>
        <w:pStyle w:val="BodyTextIndent2"/>
        <w:rPr>
          <w:rFonts w:ascii="Calibri" w:hAnsi="Calibri"/>
        </w:rPr>
      </w:pPr>
      <w:r w:rsidRPr="00A14AE4">
        <w:rPr>
          <w:rFonts w:ascii="Calibri" w:hAnsi="Calibri"/>
        </w:rPr>
        <w:t>2.</w:t>
      </w:r>
      <w:r w:rsidRPr="00A14AE4">
        <w:rPr>
          <w:rFonts w:ascii="Calibri" w:hAnsi="Calibri"/>
        </w:rPr>
        <w:tab/>
        <w:t xml:space="preserve">Provide a general product description </w:t>
      </w:r>
      <w:r w:rsidR="006302B7">
        <w:rPr>
          <w:rFonts w:ascii="Calibri" w:hAnsi="Calibri"/>
        </w:rPr>
        <w:t xml:space="preserve">for each Group Life product in force including </w:t>
      </w:r>
      <w:r w:rsidR="00510BB7">
        <w:rPr>
          <w:rFonts w:ascii="Calibri" w:hAnsi="Calibri"/>
        </w:rPr>
        <w:t xml:space="preserve">features available.  </w:t>
      </w:r>
    </w:p>
    <w:p w14:paraId="1D5EC8AF" w14:textId="77777777" w:rsidR="00412C0A" w:rsidRPr="00A14AE4" w:rsidRDefault="00412C0A">
      <w:pPr>
        <w:pStyle w:val="BodyTextIndent"/>
        <w:tabs>
          <w:tab w:val="clear" w:pos="2340"/>
          <w:tab w:val="left" w:pos="720"/>
          <w:tab w:val="left" w:pos="5220"/>
          <w:tab w:val="left" w:pos="5580"/>
        </w:tabs>
        <w:rPr>
          <w:rFonts w:ascii="Calibri" w:hAnsi="Calibri"/>
        </w:rPr>
      </w:pPr>
    </w:p>
    <w:p w14:paraId="5845A6A8" w14:textId="77777777" w:rsidR="00412C0A" w:rsidRPr="00572322" w:rsidRDefault="00412C0A" w:rsidP="00572322">
      <w:pPr>
        <w:tabs>
          <w:tab w:val="left" w:pos="720"/>
          <w:tab w:val="left" w:pos="5220"/>
          <w:tab w:val="left" w:pos="5580"/>
        </w:tabs>
        <w:ind w:left="720" w:hanging="720"/>
        <w:rPr>
          <w:rFonts w:ascii="Calibri" w:hAnsi="Calibri"/>
        </w:rPr>
      </w:pPr>
      <w:r w:rsidRPr="00625207">
        <w:rPr>
          <w:rFonts w:ascii="Calibri" w:hAnsi="Calibri"/>
        </w:rPr>
        <w:tab/>
      </w:r>
      <w:r w:rsidRPr="00572322">
        <w:rPr>
          <w:rFonts w:ascii="Calibri" w:hAnsi="Calibri"/>
        </w:rPr>
        <w:t>______________________________________________________</w:t>
      </w:r>
      <w:r w:rsidR="00625207">
        <w:rPr>
          <w:rFonts w:ascii="Calibri" w:hAnsi="Calibri"/>
        </w:rPr>
        <w:t>______________________________________________________________________________________________________</w:t>
      </w:r>
      <w:r w:rsidR="00625207">
        <w:rPr>
          <w:rFonts w:ascii="Calibri" w:hAnsi="Calibri"/>
        </w:rPr>
        <w:tab/>
      </w:r>
      <w:r w:rsidRPr="00572322">
        <w:rPr>
          <w:rFonts w:ascii="Calibri" w:hAnsi="Calibri"/>
        </w:rPr>
        <w:tab/>
      </w:r>
      <w:r w:rsidRPr="00572322">
        <w:rPr>
          <w:rFonts w:ascii="Calibri" w:hAnsi="Calibri"/>
        </w:rPr>
        <w:tab/>
      </w:r>
      <w:r w:rsidRPr="00572322">
        <w:rPr>
          <w:rFonts w:ascii="Calibri" w:hAnsi="Calibri"/>
        </w:rPr>
        <w:tab/>
      </w:r>
      <w:r w:rsidRPr="00572322">
        <w:rPr>
          <w:rFonts w:ascii="Calibri" w:hAnsi="Calibri"/>
        </w:rPr>
        <w:tab/>
      </w:r>
      <w:r w:rsidRPr="00572322">
        <w:rPr>
          <w:rFonts w:ascii="Calibri" w:hAnsi="Calibri"/>
        </w:rPr>
        <w:tab/>
      </w:r>
    </w:p>
    <w:p w14:paraId="03176702" w14:textId="77777777" w:rsidR="00412C0A" w:rsidRPr="00A14AE4" w:rsidRDefault="00412C0A">
      <w:pPr>
        <w:pStyle w:val="BodyTextIndent"/>
        <w:tabs>
          <w:tab w:val="clear" w:pos="2340"/>
          <w:tab w:val="left" w:pos="720"/>
          <w:tab w:val="left" w:pos="5220"/>
          <w:tab w:val="left" w:pos="5580"/>
        </w:tabs>
        <w:rPr>
          <w:rFonts w:ascii="Calibri" w:hAnsi="Calibri"/>
        </w:rPr>
      </w:pPr>
    </w:p>
    <w:p w14:paraId="33D76163" w14:textId="77777777" w:rsidR="00412C0A" w:rsidRPr="00A14AE4" w:rsidRDefault="00412C0A">
      <w:pPr>
        <w:pStyle w:val="BodyTextIndent"/>
        <w:tabs>
          <w:tab w:val="clear" w:pos="2340"/>
          <w:tab w:val="left" w:pos="720"/>
          <w:tab w:val="left" w:pos="5220"/>
          <w:tab w:val="left" w:pos="5580"/>
        </w:tabs>
        <w:rPr>
          <w:rFonts w:ascii="Calibri" w:hAnsi="Calibri"/>
        </w:rPr>
      </w:pPr>
      <w:r w:rsidRPr="00A14AE4">
        <w:rPr>
          <w:rFonts w:ascii="Calibri" w:hAnsi="Calibri"/>
        </w:rPr>
        <w:t xml:space="preserve">3. </w:t>
      </w:r>
      <w:r w:rsidRPr="00A14AE4">
        <w:rPr>
          <w:rFonts w:ascii="Calibri" w:hAnsi="Calibri"/>
        </w:rPr>
        <w:tab/>
        <w:t xml:space="preserve">Does the Company guarantee Group Life Insurance rates for periods greater than 12 months?  </w:t>
      </w:r>
      <w:r w:rsidR="006302B7">
        <w:rPr>
          <w:rFonts w:ascii="Calibri" w:hAnsi="Calibri"/>
        </w:rPr>
        <w:t>If yes, p</w:t>
      </w:r>
      <w:r w:rsidRPr="00A14AE4">
        <w:rPr>
          <w:rFonts w:ascii="Calibri" w:hAnsi="Calibri"/>
        </w:rPr>
        <w:t xml:space="preserve">lease </w:t>
      </w:r>
      <w:r w:rsidR="006302B7">
        <w:rPr>
          <w:rFonts w:ascii="Calibri" w:hAnsi="Calibri"/>
        </w:rPr>
        <w:t xml:space="preserve">list each product and the length of each </w:t>
      </w:r>
      <w:r w:rsidRPr="00A14AE4">
        <w:rPr>
          <w:rFonts w:ascii="Calibri" w:hAnsi="Calibri"/>
        </w:rPr>
        <w:t>guarantee.</w:t>
      </w:r>
    </w:p>
    <w:p w14:paraId="68BFEC81" w14:textId="77777777" w:rsidR="00412C0A" w:rsidRPr="00A14AE4" w:rsidRDefault="00412C0A" w:rsidP="00A14AE4">
      <w:pPr>
        <w:tabs>
          <w:tab w:val="left" w:pos="5220"/>
          <w:tab w:val="left" w:pos="5580"/>
        </w:tabs>
        <w:ind w:left="720" w:hanging="720"/>
        <w:rPr>
          <w:rFonts w:ascii="Calibri" w:hAnsi="Calibri"/>
          <w:u w:val="single"/>
        </w:rPr>
      </w:pPr>
      <w:r w:rsidRPr="00A14AE4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5E10408" w14:textId="77777777" w:rsidR="00412C0A" w:rsidRPr="00A14AE4" w:rsidRDefault="00412C0A">
      <w:pPr>
        <w:tabs>
          <w:tab w:val="left" w:pos="5220"/>
          <w:tab w:val="left" w:pos="5580"/>
        </w:tabs>
        <w:ind w:left="720" w:hanging="720"/>
        <w:rPr>
          <w:rFonts w:ascii="Calibri" w:hAnsi="Calibri"/>
          <w:u w:val="single"/>
        </w:rPr>
      </w:pPr>
      <w:r w:rsidRPr="00A14AE4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464615A" w14:textId="77777777" w:rsidR="00412C0A" w:rsidRPr="00A14AE4" w:rsidRDefault="00412C0A">
      <w:pPr>
        <w:tabs>
          <w:tab w:val="left" w:pos="5220"/>
          <w:tab w:val="left" w:pos="5580"/>
        </w:tabs>
        <w:ind w:left="720" w:hanging="720"/>
        <w:rPr>
          <w:rFonts w:ascii="Calibri" w:hAnsi="Calibri"/>
          <w:u w:val="single"/>
        </w:rPr>
      </w:pPr>
      <w:r w:rsidRPr="00A14AE4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9F7873F" w14:textId="77777777" w:rsidR="00412C0A" w:rsidRPr="00A14AE4" w:rsidRDefault="00412C0A">
      <w:pPr>
        <w:tabs>
          <w:tab w:val="left" w:pos="5220"/>
          <w:tab w:val="left" w:pos="5580"/>
        </w:tabs>
        <w:ind w:left="720" w:hanging="720"/>
        <w:rPr>
          <w:rFonts w:ascii="Calibri" w:hAnsi="Calibri"/>
          <w:u w:val="single"/>
        </w:rPr>
      </w:pPr>
      <w:r w:rsidRPr="00A14AE4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80C55A8" w14:textId="77777777" w:rsidR="00412C0A" w:rsidRPr="00A14AE4" w:rsidRDefault="00412C0A">
      <w:pPr>
        <w:spacing w:line="240" w:lineRule="atLeast"/>
        <w:rPr>
          <w:rFonts w:ascii="Calibri" w:hAnsi="Calibri"/>
          <w:snapToGrid w:val="0"/>
          <w:color w:val="000000"/>
        </w:rPr>
      </w:pPr>
    </w:p>
    <w:p w14:paraId="6C4DC405" w14:textId="77777777" w:rsidR="00412C0A" w:rsidRPr="00A14AE4" w:rsidRDefault="00412C0A">
      <w:pPr>
        <w:pStyle w:val="BodyTextIndent2"/>
        <w:rPr>
          <w:rFonts w:ascii="Calibri" w:hAnsi="Calibri"/>
        </w:rPr>
      </w:pPr>
    </w:p>
    <w:p w14:paraId="7E65E807" w14:textId="77777777" w:rsidR="00412C0A" w:rsidRPr="00A14AE4" w:rsidRDefault="00412C0A" w:rsidP="00285062">
      <w:pPr>
        <w:pStyle w:val="BodyTextIndent2"/>
        <w:jc w:val="both"/>
        <w:rPr>
          <w:rFonts w:ascii="Calibri" w:hAnsi="Calibri"/>
        </w:rPr>
      </w:pPr>
      <w:r w:rsidRPr="00A14AE4">
        <w:rPr>
          <w:rFonts w:ascii="Calibri" w:hAnsi="Calibri"/>
        </w:rPr>
        <w:t xml:space="preserve">4. </w:t>
      </w:r>
      <w:r w:rsidRPr="00A14AE4">
        <w:rPr>
          <w:rFonts w:ascii="Calibri" w:hAnsi="Calibri"/>
        </w:rPr>
        <w:tab/>
      </w:r>
      <w:r w:rsidR="00B36480">
        <w:rPr>
          <w:rFonts w:ascii="Calibri" w:hAnsi="Calibri"/>
        </w:rPr>
        <w:t xml:space="preserve">For </w:t>
      </w:r>
      <w:r w:rsidR="00510BB7">
        <w:rPr>
          <w:rFonts w:ascii="Calibri" w:hAnsi="Calibri"/>
        </w:rPr>
        <w:t xml:space="preserve">those </w:t>
      </w:r>
      <w:r w:rsidR="00B36480">
        <w:rPr>
          <w:rFonts w:ascii="Calibri" w:hAnsi="Calibri"/>
        </w:rPr>
        <w:t>products described in 3., please address the following:</w:t>
      </w:r>
    </w:p>
    <w:p w14:paraId="26834A42" w14:textId="77777777" w:rsidR="00412C0A" w:rsidRPr="00A14AE4" w:rsidRDefault="00412C0A" w:rsidP="00B36480">
      <w:pPr>
        <w:tabs>
          <w:tab w:val="left" w:pos="5220"/>
          <w:tab w:val="left" w:pos="5580"/>
        </w:tabs>
        <w:ind w:left="720" w:hanging="720"/>
        <w:rPr>
          <w:rFonts w:ascii="Calibri" w:hAnsi="Calibri"/>
          <w:u w:val="single"/>
        </w:rPr>
      </w:pPr>
      <w:r w:rsidRPr="00A14AE4">
        <w:rPr>
          <w:rFonts w:ascii="Calibri" w:hAnsi="Calibri"/>
        </w:rPr>
        <w:tab/>
      </w:r>
    </w:p>
    <w:p w14:paraId="15C4873E" w14:textId="77777777" w:rsidR="00412C0A" w:rsidRDefault="00510BB7" w:rsidP="00B36480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D</w:t>
      </w:r>
      <w:r w:rsidR="009F68BE">
        <w:rPr>
          <w:rFonts w:ascii="Calibri" w:hAnsi="Calibri"/>
          <w:snapToGrid w:val="0"/>
          <w:color w:val="000000"/>
        </w:rPr>
        <w:t xml:space="preserve">escribe all </w:t>
      </w:r>
      <w:r w:rsidR="00B36480">
        <w:rPr>
          <w:rFonts w:ascii="Calibri" w:hAnsi="Calibri"/>
          <w:snapToGrid w:val="0"/>
          <w:color w:val="000000"/>
        </w:rPr>
        <w:t>provision</w:t>
      </w:r>
      <w:r w:rsidR="009F68BE">
        <w:rPr>
          <w:rFonts w:ascii="Calibri" w:hAnsi="Calibri"/>
          <w:snapToGrid w:val="0"/>
          <w:color w:val="000000"/>
        </w:rPr>
        <w:t>s</w:t>
      </w:r>
      <w:r w:rsidR="00B36480">
        <w:rPr>
          <w:rFonts w:ascii="Calibri" w:hAnsi="Calibri"/>
          <w:snapToGrid w:val="0"/>
          <w:color w:val="000000"/>
        </w:rPr>
        <w:t xml:space="preserve"> that enable the Company to terminate or cancel the policy during the guarantee period</w:t>
      </w:r>
      <w:r w:rsidR="009F68BE">
        <w:rPr>
          <w:rFonts w:ascii="Calibri" w:hAnsi="Calibri"/>
          <w:snapToGrid w:val="0"/>
          <w:color w:val="000000"/>
        </w:rPr>
        <w:t>.</w:t>
      </w:r>
    </w:p>
    <w:p w14:paraId="2F851105" w14:textId="77777777" w:rsidR="00B36480" w:rsidRDefault="00B36480" w:rsidP="00F604FC">
      <w:pPr>
        <w:pBdr>
          <w:bottom w:val="single" w:sz="4" w:space="1" w:color="auto"/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1EEAA8D6" w14:textId="77777777" w:rsidR="00B36480" w:rsidRDefault="00B36480" w:rsidP="00F604FC">
      <w:pPr>
        <w:pBdr>
          <w:bottom w:val="single" w:sz="4" w:space="1" w:color="auto"/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2B5BE02D" w14:textId="77777777" w:rsidR="00B36480" w:rsidRDefault="00B36480" w:rsidP="004348D8">
      <w:pPr>
        <w:spacing w:line="240" w:lineRule="atLeast"/>
        <w:ind w:left="1080"/>
        <w:rPr>
          <w:rFonts w:ascii="Calibri" w:hAnsi="Calibri"/>
          <w:snapToGrid w:val="0"/>
          <w:color w:val="000000"/>
        </w:rPr>
      </w:pPr>
    </w:p>
    <w:p w14:paraId="7EB3EE4B" w14:textId="77777777" w:rsidR="004348D8" w:rsidRDefault="004348D8" w:rsidP="004348D8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Are these products issued on a voluntary basis? Please explain.</w:t>
      </w:r>
    </w:p>
    <w:p w14:paraId="57C9AC2E" w14:textId="77777777" w:rsidR="004348D8" w:rsidRDefault="004348D8" w:rsidP="004348D8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6EDF4124" w14:textId="77777777" w:rsidR="004348D8" w:rsidRDefault="004348D8" w:rsidP="004348D8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5D2F985" w14:textId="77777777" w:rsidR="004348D8" w:rsidRDefault="004348D8" w:rsidP="004348D8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9BB051D" w14:textId="77777777" w:rsidR="004348D8" w:rsidRPr="00F604FC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66BFD9F0" w14:textId="77777777" w:rsidR="00B36480" w:rsidRDefault="00670C26" w:rsidP="004348D8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 w:rsidRPr="00670C26">
        <w:rPr>
          <w:rFonts w:ascii="Calibri" w:hAnsi="Calibri"/>
          <w:snapToGrid w:val="0"/>
          <w:color w:val="000000"/>
        </w:rPr>
        <w:t>How are the rates determined (e.g., for each issue age, by age bands, or one rate for the entire group, etc.)?</w:t>
      </w:r>
      <w:r w:rsidR="004348D8">
        <w:rPr>
          <w:rFonts w:ascii="Calibri" w:hAnsi="Calibri"/>
          <w:snapToGrid w:val="0"/>
          <w:color w:val="000000"/>
        </w:rPr>
        <w:t xml:space="preserve"> Please explain.</w:t>
      </w:r>
    </w:p>
    <w:p w14:paraId="6918B310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739A55B6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2D70C59" w14:textId="77777777" w:rsidR="004348D8" w:rsidRPr="00F604FC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F017519" w14:textId="77777777" w:rsidR="004348D8" w:rsidRDefault="00510BB7" w:rsidP="004348D8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 xml:space="preserve">Provide a description of </w:t>
      </w:r>
      <w:r w:rsidR="004348D8">
        <w:rPr>
          <w:rFonts w:ascii="Calibri" w:hAnsi="Calibri"/>
          <w:snapToGrid w:val="0"/>
          <w:color w:val="000000"/>
        </w:rPr>
        <w:t>who pays the premiums (</w:t>
      </w:r>
      <w:proofErr w:type="gramStart"/>
      <w:r w:rsidR="004348D8">
        <w:rPr>
          <w:rFonts w:ascii="Calibri" w:hAnsi="Calibri"/>
          <w:snapToGrid w:val="0"/>
          <w:color w:val="000000"/>
        </w:rPr>
        <w:t>e.g.</w:t>
      </w:r>
      <w:proofErr w:type="gramEnd"/>
      <w:r w:rsidR="004348D8">
        <w:rPr>
          <w:rFonts w:ascii="Calibri" w:hAnsi="Calibri"/>
          <w:snapToGrid w:val="0"/>
          <w:color w:val="000000"/>
        </w:rPr>
        <w:t xml:space="preserve"> employer paid, individual certificate holder…).</w:t>
      </w:r>
    </w:p>
    <w:p w14:paraId="45F5ED7E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6A4C81A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7A9D524D" w14:textId="77777777" w:rsidR="004348D8" w:rsidRDefault="004348D8" w:rsidP="004348D8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06B5168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301EB8F5" w14:textId="77777777" w:rsidR="004348D8" w:rsidRDefault="004348D8" w:rsidP="004348D8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Provide a description of the reserve methodology</w:t>
      </w:r>
      <w:r w:rsidR="00AD520F">
        <w:rPr>
          <w:rFonts w:ascii="Calibri" w:hAnsi="Calibri"/>
          <w:snapToGrid w:val="0"/>
          <w:color w:val="000000"/>
        </w:rPr>
        <w:t>.</w:t>
      </w:r>
    </w:p>
    <w:p w14:paraId="25AA4EFF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11A55043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E04DE57" w14:textId="77777777" w:rsidR="004348D8" w:rsidRDefault="004348D8" w:rsidP="004348D8">
      <w:pPr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6BD27014" w14:textId="77777777" w:rsidR="004348D8" w:rsidRDefault="004348D8" w:rsidP="00F604FC">
      <w:pPr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0322A7DE" w14:textId="1162307A" w:rsidR="004348D8" w:rsidRDefault="004348D8" w:rsidP="004348D8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 xml:space="preserve">Please confirm compliance with and explain how the reserves meet the requirements of </w:t>
      </w:r>
      <w:r w:rsidR="00AD520F" w:rsidRPr="00AD520F">
        <w:rPr>
          <w:rFonts w:ascii="Calibri" w:hAnsi="Calibri"/>
          <w:snapToGrid w:val="0"/>
          <w:color w:val="000000"/>
        </w:rPr>
        <w:t>11 NYCRR 98</w:t>
      </w:r>
      <w:r w:rsidR="00F22D26">
        <w:rPr>
          <w:rFonts w:ascii="Calibri" w:hAnsi="Calibri"/>
          <w:snapToGrid w:val="0"/>
          <w:color w:val="000000"/>
        </w:rPr>
        <w:t xml:space="preserve"> or 11 NYCRR 103</w:t>
      </w:r>
      <w:r w:rsidR="00AD520F" w:rsidRPr="00AD520F">
        <w:rPr>
          <w:rFonts w:ascii="Calibri" w:hAnsi="Calibri"/>
          <w:snapToGrid w:val="0"/>
          <w:color w:val="000000"/>
        </w:rPr>
        <w:t xml:space="preserve"> – (Insurance Regulation No. 147</w:t>
      </w:r>
      <w:r w:rsidR="00F22D26">
        <w:rPr>
          <w:rFonts w:ascii="Calibri" w:hAnsi="Calibri"/>
          <w:snapToGrid w:val="0"/>
          <w:color w:val="000000"/>
        </w:rPr>
        <w:t xml:space="preserve"> &amp; 213</w:t>
      </w:r>
      <w:r w:rsidR="00AD520F" w:rsidRPr="00AD520F">
        <w:rPr>
          <w:rFonts w:ascii="Calibri" w:hAnsi="Calibri"/>
          <w:snapToGrid w:val="0"/>
          <w:color w:val="000000"/>
        </w:rPr>
        <w:t>)</w:t>
      </w:r>
      <w:r>
        <w:rPr>
          <w:rFonts w:ascii="Calibri" w:hAnsi="Calibri"/>
          <w:snapToGrid w:val="0"/>
          <w:color w:val="000000"/>
        </w:rPr>
        <w:t>.</w:t>
      </w:r>
    </w:p>
    <w:p w14:paraId="638E9D6E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713A5E20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6739E84F" w14:textId="77777777" w:rsidR="004348D8" w:rsidRDefault="004348D8" w:rsidP="00F604FC">
      <w:pPr>
        <w:pStyle w:val="ListParagraph"/>
        <w:pBdr>
          <w:between w:val="single" w:sz="4" w:space="1" w:color="auto"/>
        </w:pBdr>
        <w:spacing w:line="240" w:lineRule="atLeast"/>
        <w:ind w:left="1440"/>
        <w:rPr>
          <w:rFonts w:ascii="Calibri" w:hAnsi="Calibri"/>
          <w:snapToGrid w:val="0"/>
          <w:color w:val="000000"/>
        </w:rPr>
      </w:pPr>
    </w:p>
    <w:p w14:paraId="3392141D" w14:textId="77777777" w:rsidR="00412C0A" w:rsidRPr="00A14AE4" w:rsidRDefault="00412C0A">
      <w:pPr>
        <w:tabs>
          <w:tab w:val="left" w:pos="1440"/>
          <w:tab w:val="left" w:pos="5580"/>
        </w:tabs>
        <w:jc w:val="both"/>
        <w:rPr>
          <w:rFonts w:ascii="Calibri" w:hAnsi="Calibri"/>
        </w:rPr>
      </w:pPr>
      <w:r w:rsidRPr="00A14AE4">
        <w:rPr>
          <w:rFonts w:ascii="Calibri" w:hAnsi="Calibri"/>
        </w:rPr>
        <w:t xml:space="preserve">Name of Actuary completing this Group Life Insurance Questionnaire </w:t>
      </w:r>
    </w:p>
    <w:p w14:paraId="061A6837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</w:p>
    <w:p w14:paraId="3E1CCAFD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A14AE4">
        <w:rPr>
          <w:rFonts w:ascii="Calibri" w:hAnsi="Calibri"/>
        </w:rPr>
        <w:t>____________________________________________________________________</w:t>
      </w:r>
    </w:p>
    <w:p w14:paraId="71A430E9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</w:p>
    <w:p w14:paraId="42F55527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A14AE4">
        <w:rPr>
          <w:rFonts w:ascii="Calibri" w:hAnsi="Calibri"/>
        </w:rPr>
        <w:t xml:space="preserve">Title (Specify </w:t>
      </w:r>
      <w:proofErr w:type="gramStart"/>
      <w:r w:rsidRPr="00A14AE4">
        <w:rPr>
          <w:rFonts w:ascii="Calibri" w:hAnsi="Calibri"/>
        </w:rPr>
        <w:t>Firm, if</w:t>
      </w:r>
      <w:proofErr w:type="gramEnd"/>
      <w:r w:rsidRPr="00A14AE4">
        <w:rPr>
          <w:rFonts w:ascii="Calibri" w:hAnsi="Calibri"/>
        </w:rPr>
        <w:t xml:space="preserve"> Consulting Actuary)</w:t>
      </w:r>
    </w:p>
    <w:p w14:paraId="58D09268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</w:p>
    <w:p w14:paraId="548D866F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A14AE4">
        <w:rPr>
          <w:rFonts w:ascii="Calibri" w:hAnsi="Calibri"/>
        </w:rPr>
        <w:t>____________________________________________________________________</w:t>
      </w:r>
    </w:p>
    <w:p w14:paraId="546B2451" w14:textId="77777777" w:rsidR="00412C0A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</w:p>
    <w:p w14:paraId="2D5D2905" w14:textId="77777777" w:rsidR="005C4F44" w:rsidRPr="00A14AE4" w:rsidRDefault="00412C0A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A14AE4">
        <w:rPr>
          <w:rFonts w:ascii="Calibri" w:hAnsi="Calibri"/>
        </w:rPr>
        <w:t xml:space="preserve">Date </w:t>
      </w:r>
      <w:proofErr w:type="gramStart"/>
      <w:r w:rsidRPr="00A14AE4">
        <w:rPr>
          <w:rFonts w:ascii="Calibri" w:hAnsi="Calibri"/>
        </w:rPr>
        <w:t>Completed  _</w:t>
      </w:r>
      <w:proofErr w:type="gramEnd"/>
      <w:r w:rsidRPr="00A14AE4">
        <w:rPr>
          <w:rFonts w:ascii="Calibri" w:hAnsi="Calibri"/>
        </w:rPr>
        <w:t>__________________________</w:t>
      </w:r>
    </w:p>
    <w:p w14:paraId="4CDCBFD8" w14:textId="77777777" w:rsidR="00693C33" w:rsidRDefault="00693C33" w:rsidP="005C4F44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18"/>
          <w:szCs w:val="18"/>
        </w:rPr>
      </w:pPr>
    </w:p>
    <w:p w14:paraId="69FB6660" w14:textId="64027203" w:rsidR="00412C0A" w:rsidRPr="00A14AE4" w:rsidRDefault="00412C0A" w:rsidP="005C4F44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b/>
          <w:sz w:val="16"/>
        </w:rPr>
      </w:pPr>
      <w:r w:rsidRPr="00285062">
        <w:rPr>
          <w:rFonts w:ascii="Calibri" w:hAnsi="Calibri"/>
          <w:sz w:val="18"/>
          <w:szCs w:val="18"/>
        </w:rPr>
        <w:t>Group</w:t>
      </w:r>
    </w:p>
    <w:sectPr w:rsidR="00412C0A" w:rsidRPr="00A14AE4" w:rsidSect="00412C0A">
      <w:footerReference w:type="default" r:id="rId9"/>
      <w:footerReference w:type="first" r:id="rId10"/>
      <w:pgSz w:w="12240" w:h="15840" w:code="1"/>
      <w:pgMar w:top="36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FD1C" w14:textId="77777777" w:rsidR="00C74895" w:rsidRDefault="00C74895">
      <w:r>
        <w:separator/>
      </w:r>
    </w:p>
  </w:endnote>
  <w:endnote w:type="continuationSeparator" w:id="0">
    <w:p w14:paraId="1A3581B7" w14:textId="77777777" w:rsidR="00C74895" w:rsidRDefault="00C7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91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43227" w14:textId="48D43903" w:rsidR="00693C33" w:rsidRDefault="00693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05962" w14:textId="77777777" w:rsidR="00693C33" w:rsidRDefault="00693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83A9" w14:textId="1CA28247" w:rsidR="00412C0A" w:rsidRPr="00285062" w:rsidRDefault="00693C33">
    <w:pPr>
      <w:tabs>
        <w:tab w:val="left" w:pos="360"/>
        <w:tab w:val="center" w:pos="4680"/>
      </w:tabs>
      <w:ind w:left="-90"/>
      <w:jc w:val="center"/>
      <w:rPr>
        <w:b/>
        <w:sz w:val="22"/>
      </w:rPr>
    </w:pPr>
    <w:r w:rsidRPr="00833D18">
      <w:rPr>
        <w:rFonts w:ascii="Times New Roman" w:hAnsi="Times New Roman"/>
        <w:noProof/>
        <w:szCs w:val="24"/>
      </w:rPr>
      <w:drawing>
        <wp:anchor distT="274320" distB="0" distL="114300" distR="114300" simplePos="0" relativeHeight="251659264" behindDoc="0" locked="1" layoutInCell="1" allowOverlap="0" wp14:anchorId="6BC3F4DC" wp14:editId="57957B28">
          <wp:simplePos x="0" y="0"/>
          <wp:positionH relativeFrom="page">
            <wp:posOffset>1650365</wp:posOffset>
          </wp:positionH>
          <wp:positionV relativeFrom="page">
            <wp:posOffset>9372600</wp:posOffset>
          </wp:positionV>
          <wp:extent cx="4471416" cy="338328"/>
          <wp:effectExtent l="0" t="0" r="0" b="5080"/>
          <wp:wrapNone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16"/>
        <w:szCs w:val="16"/>
      </w:rPr>
      <w:t xml:space="preserve"> </w:t>
    </w:r>
    <w:r w:rsidR="00412C0A">
      <w:rPr>
        <w:rFonts w:ascii="Calibri" w:hAnsi="Calibri"/>
        <w:b/>
        <w:sz w:val="16"/>
        <w:szCs w:val="16"/>
      </w:rPr>
      <w:t>(518) 474 – 7929</w:t>
    </w:r>
    <w:r w:rsidR="00412C0A" w:rsidRPr="00CD6E0F">
      <w:rPr>
        <w:rFonts w:ascii="Calibri" w:hAnsi="Calibri"/>
        <w:b/>
        <w:sz w:val="16"/>
        <w:szCs w:val="16"/>
      </w:rPr>
      <w:t>|</w:t>
    </w:r>
    <w:r w:rsidR="00412C0A">
      <w:rPr>
        <w:rFonts w:ascii="Calibri" w:hAnsi="Calibri"/>
        <w:b/>
        <w:sz w:val="16"/>
        <w:szCs w:val="16"/>
      </w:rPr>
      <w:t xml:space="preserve"> </w:t>
    </w:r>
    <w:r w:rsidR="00412C0A" w:rsidRPr="00285062">
      <w:rPr>
        <w:rFonts w:ascii="Calibri" w:hAnsi="Calibri"/>
        <w:b/>
        <w:sz w:val="16"/>
        <w:szCs w:val="16"/>
      </w:rPr>
      <w:t>ONE COMMERCE PLAZA, ALBANY, NY 12257 | WWW.DFS.NY.GOV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32B0" w14:textId="77777777" w:rsidR="00C74895" w:rsidRDefault="00C74895">
      <w:r>
        <w:separator/>
      </w:r>
    </w:p>
  </w:footnote>
  <w:footnote w:type="continuationSeparator" w:id="0">
    <w:p w14:paraId="5C041F90" w14:textId="77777777" w:rsidR="00C74895" w:rsidRDefault="00C7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FD7"/>
    <w:multiLevelType w:val="hybridMultilevel"/>
    <w:tmpl w:val="FE48C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5931"/>
    <w:multiLevelType w:val="hybridMultilevel"/>
    <w:tmpl w:val="15A4B8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DC3A63"/>
    <w:multiLevelType w:val="hybridMultilevel"/>
    <w:tmpl w:val="976A6B04"/>
    <w:lvl w:ilvl="0" w:tplc="88E0744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B5"/>
    <w:rsid w:val="000150BE"/>
    <w:rsid w:val="00023EEE"/>
    <w:rsid w:val="00067BC1"/>
    <w:rsid w:val="00070362"/>
    <w:rsid w:val="000A02C1"/>
    <w:rsid w:val="000A04C6"/>
    <w:rsid w:val="000A2762"/>
    <w:rsid w:val="000E0105"/>
    <w:rsid w:val="0016081A"/>
    <w:rsid w:val="00163935"/>
    <w:rsid w:val="001E1FA7"/>
    <w:rsid w:val="002826B5"/>
    <w:rsid w:val="00285062"/>
    <w:rsid w:val="002C4A41"/>
    <w:rsid w:val="002D79E3"/>
    <w:rsid w:val="002D7FA4"/>
    <w:rsid w:val="00303617"/>
    <w:rsid w:val="0031048D"/>
    <w:rsid w:val="00321F74"/>
    <w:rsid w:val="003326F3"/>
    <w:rsid w:val="0035653C"/>
    <w:rsid w:val="00365007"/>
    <w:rsid w:val="003C5AF3"/>
    <w:rsid w:val="003D559E"/>
    <w:rsid w:val="00412C0A"/>
    <w:rsid w:val="004348D8"/>
    <w:rsid w:val="004F25A8"/>
    <w:rsid w:val="00510BB7"/>
    <w:rsid w:val="00572322"/>
    <w:rsid w:val="00575462"/>
    <w:rsid w:val="005A0643"/>
    <w:rsid w:val="005C4F44"/>
    <w:rsid w:val="0062412E"/>
    <w:rsid w:val="00625207"/>
    <w:rsid w:val="006302B7"/>
    <w:rsid w:val="00670C26"/>
    <w:rsid w:val="00693C33"/>
    <w:rsid w:val="00694565"/>
    <w:rsid w:val="007550E5"/>
    <w:rsid w:val="00782990"/>
    <w:rsid w:val="007E17B8"/>
    <w:rsid w:val="007E68E1"/>
    <w:rsid w:val="007F5E91"/>
    <w:rsid w:val="00814D35"/>
    <w:rsid w:val="00847041"/>
    <w:rsid w:val="00980975"/>
    <w:rsid w:val="009C0F50"/>
    <w:rsid w:val="009F68BE"/>
    <w:rsid w:val="00A0303D"/>
    <w:rsid w:val="00A14AE4"/>
    <w:rsid w:val="00A64580"/>
    <w:rsid w:val="00A70505"/>
    <w:rsid w:val="00AA2F62"/>
    <w:rsid w:val="00AD520F"/>
    <w:rsid w:val="00AF5A91"/>
    <w:rsid w:val="00B36480"/>
    <w:rsid w:val="00B45FB2"/>
    <w:rsid w:val="00B51865"/>
    <w:rsid w:val="00B53A37"/>
    <w:rsid w:val="00B54B9F"/>
    <w:rsid w:val="00BD16F7"/>
    <w:rsid w:val="00BD572E"/>
    <w:rsid w:val="00C4536E"/>
    <w:rsid w:val="00C60C60"/>
    <w:rsid w:val="00C74895"/>
    <w:rsid w:val="00CD3A44"/>
    <w:rsid w:val="00CD6E0F"/>
    <w:rsid w:val="00CE4EDF"/>
    <w:rsid w:val="00D74769"/>
    <w:rsid w:val="00D94456"/>
    <w:rsid w:val="00DD3511"/>
    <w:rsid w:val="00E10DAC"/>
    <w:rsid w:val="00E35C62"/>
    <w:rsid w:val="00E3764E"/>
    <w:rsid w:val="00E37CA2"/>
    <w:rsid w:val="00E459AB"/>
    <w:rsid w:val="00E7798F"/>
    <w:rsid w:val="00F11E21"/>
    <w:rsid w:val="00F22D26"/>
    <w:rsid w:val="00F604FC"/>
    <w:rsid w:val="00F7024D"/>
    <w:rsid w:val="00FA15BF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E1D84"/>
  <w14:defaultImageDpi w14:val="0"/>
  <w15:docId w15:val="{0A616CDF-1CE7-4051-AFDC-C67CB85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1440"/>
        <w:tab w:val="left" w:pos="5580"/>
      </w:tabs>
      <w:ind w:left="1980" w:hanging="198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360"/>
      <w:outlineLvl w:val="4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54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4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44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44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554415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340"/>
      </w:tabs>
      <w:ind w:left="720" w:hanging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554415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240" w:lineRule="atLeast"/>
      <w:ind w:left="720" w:hanging="720"/>
    </w:pPr>
    <w:rPr>
      <w:color w:val="000000"/>
    </w:rPr>
  </w:style>
  <w:style w:type="character" w:customStyle="1" w:styleId="BodyTextIndent2Char">
    <w:name w:val="Body Text Indent 2 Char"/>
    <w:link w:val="BodyTextIndent2"/>
    <w:uiPriority w:val="99"/>
    <w:semiHidden/>
    <w:rsid w:val="00554415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720" w:hanging="720"/>
    </w:pPr>
  </w:style>
  <w:style w:type="character" w:customStyle="1" w:styleId="BodyTextIndent3Char">
    <w:name w:val="Body Text Indent 3 Char"/>
    <w:link w:val="BodyTextIndent3"/>
    <w:uiPriority w:val="99"/>
    <w:semiHidden/>
    <w:rsid w:val="00554415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1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754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5441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754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4415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3648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6480"/>
    <w:pPr>
      <w:ind w:left="720"/>
      <w:contextualSpacing/>
    </w:pPr>
  </w:style>
  <w:style w:type="table" w:styleId="TableGrid">
    <w:name w:val="Table Grid"/>
    <w:basedOn w:val="TableNormal"/>
    <w:uiPriority w:val="59"/>
    <w:rsid w:val="003036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54BB-E515-4E43-B6E5-072A3D0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Life Questionnaire</vt:lpstr>
    </vt:vector>
  </TitlesOfParts>
  <Company>nysid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Life Questionnaire</dc:title>
  <dc:creator>ALIF0MXM</dc:creator>
  <cp:lastModifiedBy>Wright, Christian (DFS)</cp:lastModifiedBy>
  <cp:revision>6</cp:revision>
  <dcterms:created xsi:type="dcterms:W3CDTF">2021-10-25T18:29:00Z</dcterms:created>
  <dcterms:modified xsi:type="dcterms:W3CDTF">2023-11-21T19:40:00Z</dcterms:modified>
</cp:coreProperties>
</file>