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BD5471" w14:paraId="3C032F57" w14:textId="77777777" w:rsidTr="002F276B">
        <w:trPr>
          <w:trHeight w:val="1170"/>
        </w:trPr>
        <w:tc>
          <w:tcPr>
            <w:tcW w:w="11016" w:type="dxa"/>
            <w:gridSpan w:val="3"/>
          </w:tcPr>
          <w:p w14:paraId="3FBFCC08" w14:textId="1AB36D1C" w:rsidR="00BD5471" w:rsidRDefault="00EC2ED4" w:rsidP="002F276B"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FCB884" wp14:editId="6AB8BAB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46355</wp:posOffset>
                  </wp:positionV>
                  <wp:extent cx="6400800" cy="1383030"/>
                  <wp:effectExtent l="0" t="0" r="0" b="7620"/>
                  <wp:wrapNone/>
                  <wp:docPr id="3" name="Picture 3" descr="A picture containing text, porcelai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porcelain, gea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5471" w:rsidRPr="00FC432B" w14:paraId="03A8E750" w14:textId="77777777" w:rsidTr="002F276B">
        <w:tc>
          <w:tcPr>
            <w:tcW w:w="3672" w:type="dxa"/>
            <w:vAlign w:val="center"/>
          </w:tcPr>
          <w:p w14:paraId="5319F437" w14:textId="57CBEEE8" w:rsidR="00BD5471" w:rsidRPr="00FC432B" w:rsidRDefault="00BD5471" w:rsidP="002F276B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0AF7741B" w14:textId="0D4E1A7D" w:rsidR="00BD5471" w:rsidRPr="00FC432B" w:rsidRDefault="00BD5471" w:rsidP="002F276B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522DF198" w14:textId="77777777" w:rsidR="00BD5471" w:rsidRDefault="00BD5471" w:rsidP="002F276B">
            <w:pPr>
              <w:rPr>
                <w:rFonts w:ascii="Proxima Nova Rg" w:hAnsi="Proxima Nova Rg" w:cs="Arial"/>
                <w:b/>
                <w:bCs/>
                <w:noProof/>
                <w:color w:val="646569"/>
                <w:sz w:val="20"/>
              </w:rPr>
            </w:pPr>
          </w:p>
          <w:p w14:paraId="479A407D" w14:textId="77777777" w:rsidR="00BD5471" w:rsidRPr="00B8238F" w:rsidRDefault="00BD5471" w:rsidP="002F276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72D024BF" w14:textId="208147FD" w:rsidR="00575185" w:rsidRPr="00A21F9D" w:rsidRDefault="0057518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8"/>
        </w:rPr>
      </w:pPr>
    </w:p>
    <w:p w14:paraId="631E330B" w14:textId="75A00360" w:rsidR="00EC2ED4" w:rsidRDefault="00EC2ED4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  <w:u w:val="single"/>
        </w:rPr>
      </w:pPr>
    </w:p>
    <w:p w14:paraId="444E72E5" w14:textId="77777777" w:rsidR="00EC2ED4" w:rsidRDefault="00EC2ED4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  <w:u w:val="single"/>
        </w:rPr>
      </w:pPr>
    </w:p>
    <w:p w14:paraId="742FC06C" w14:textId="77777777" w:rsidR="00EC2ED4" w:rsidRDefault="00EC2ED4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  <w:u w:val="single"/>
        </w:rPr>
      </w:pPr>
    </w:p>
    <w:p w14:paraId="361EB0D1" w14:textId="1F2F49D2" w:rsidR="00575185" w:rsidRPr="00A21F9D" w:rsidRDefault="0060366F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  <w:u w:val="single"/>
        </w:rPr>
        <w:t>G</w:t>
      </w:r>
      <w:r w:rsidR="00575185" w:rsidRPr="00A21F9D">
        <w:rPr>
          <w:rFonts w:ascii="Calibri" w:hAnsi="Calibri"/>
          <w:sz w:val="18"/>
          <w:u w:val="single"/>
        </w:rPr>
        <w:t>ENERAL ACCOUNT VALUATION FILING CHECK-LIST</w:t>
      </w:r>
    </w:p>
    <w:p w14:paraId="52721E76" w14:textId="3A3C3DE3" w:rsidR="00575185" w:rsidRPr="00A21F9D" w:rsidRDefault="00575185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 xml:space="preserve">December 31, </w:t>
      </w:r>
      <w:r w:rsidR="004A76F5">
        <w:rPr>
          <w:rFonts w:ascii="Calibri" w:hAnsi="Calibri"/>
          <w:sz w:val="18"/>
        </w:rPr>
        <w:t>2023</w:t>
      </w:r>
    </w:p>
    <w:p w14:paraId="7F077B37" w14:textId="222B2439" w:rsidR="00575185" w:rsidRDefault="00575185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</w:rPr>
      </w:pPr>
    </w:p>
    <w:p w14:paraId="5D0EF1D4" w14:textId="77777777" w:rsidR="00210DBC" w:rsidRPr="00A21F9D" w:rsidRDefault="00210DBC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18"/>
        </w:rPr>
      </w:pPr>
    </w:p>
    <w:p w14:paraId="21602DCE" w14:textId="197E972B" w:rsidR="00575185" w:rsidRPr="00A21F9D" w:rsidRDefault="0057518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Name of Domestic Company ___________________________________________________________________________</w:t>
      </w:r>
    </w:p>
    <w:p w14:paraId="01C9FEDF" w14:textId="4506F530" w:rsidR="00575185" w:rsidRPr="00A21F9D" w:rsidRDefault="0057518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8"/>
        </w:rPr>
      </w:pPr>
    </w:p>
    <w:p w14:paraId="3D436BFB" w14:textId="70EFA794" w:rsidR="00575185" w:rsidRPr="00A21F9D" w:rsidRDefault="0057518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8"/>
        </w:rPr>
      </w:pPr>
    </w:p>
    <w:p w14:paraId="5E925426" w14:textId="5FE38B44" w:rsidR="00575185" w:rsidRPr="00A21F9D" w:rsidRDefault="0057518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Please confirm with a “YES”, “NO” or “NOT APPLICABLE” that instructions have been followed.</w:t>
      </w:r>
    </w:p>
    <w:p w14:paraId="2EB33017" w14:textId="58C8204B" w:rsidR="00575185" w:rsidRPr="00A21F9D" w:rsidRDefault="0057518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8"/>
        </w:rPr>
      </w:pPr>
    </w:p>
    <w:p w14:paraId="2B48A69E" w14:textId="149E5C17" w:rsidR="00575185" w:rsidRPr="00A21F9D" w:rsidRDefault="00575185">
      <w:pPr>
        <w:tabs>
          <w:tab w:val="left" w:pos="648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1.</w:t>
      </w:r>
      <w:r w:rsidRPr="00A21F9D">
        <w:rPr>
          <w:rFonts w:ascii="Calibri" w:hAnsi="Calibri"/>
          <w:sz w:val="18"/>
        </w:rPr>
        <w:tab/>
        <w:t>VALUATION MATERIAL:</w:t>
      </w:r>
    </w:p>
    <w:p w14:paraId="1D2CC116" w14:textId="25A46C91" w:rsidR="00575185" w:rsidRPr="00A21F9D" w:rsidRDefault="00575185">
      <w:pPr>
        <w:tabs>
          <w:tab w:val="left" w:pos="6480"/>
        </w:tabs>
        <w:ind w:left="630" w:hanging="630"/>
        <w:jc w:val="both"/>
        <w:rPr>
          <w:rFonts w:ascii="Calibri" w:hAnsi="Calibri"/>
          <w:sz w:val="18"/>
        </w:rPr>
      </w:pPr>
    </w:p>
    <w:p w14:paraId="58F8199F" w14:textId="44646CB4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>a.</w:t>
      </w:r>
      <w:r w:rsidRPr="00A21F9D">
        <w:rPr>
          <w:rFonts w:ascii="Calibri" w:hAnsi="Calibri"/>
          <w:sz w:val="18"/>
        </w:rPr>
        <w:tab/>
        <w:t>Does a cover letter accompany the valuation submission?</w:t>
      </w:r>
      <w:r w:rsidRPr="00A21F9D">
        <w:rPr>
          <w:rFonts w:ascii="Calibri" w:hAnsi="Calibri"/>
          <w:sz w:val="18"/>
        </w:rPr>
        <w:tab/>
        <w:t>_______</w:t>
      </w:r>
    </w:p>
    <w:p w14:paraId="40FBBE2E" w14:textId="6C887A3D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</w:p>
    <w:p w14:paraId="14BBC740" w14:textId="26E2D5CC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>b.</w:t>
      </w:r>
      <w:r w:rsidRPr="00A21F9D">
        <w:rPr>
          <w:rFonts w:ascii="Calibri" w:hAnsi="Calibri"/>
          <w:sz w:val="18"/>
        </w:rPr>
        <w:tab/>
        <w:t xml:space="preserve">Is there a complete index of all material which contains </w:t>
      </w:r>
      <w:r w:rsidR="002804D6" w:rsidRPr="00A21F9D">
        <w:rPr>
          <w:rFonts w:ascii="Calibri" w:hAnsi="Calibri"/>
          <w:sz w:val="18"/>
        </w:rPr>
        <w:t xml:space="preserve">electronic file </w:t>
      </w:r>
      <w:r w:rsidRPr="00A21F9D">
        <w:rPr>
          <w:rFonts w:ascii="Calibri" w:hAnsi="Calibri"/>
          <w:sz w:val="18"/>
        </w:rPr>
        <w:t>references?</w:t>
      </w:r>
      <w:r w:rsidRPr="00A21F9D">
        <w:rPr>
          <w:rFonts w:ascii="Calibri" w:hAnsi="Calibri"/>
          <w:sz w:val="18"/>
        </w:rPr>
        <w:tab/>
        <w:t>_______</w:t>
      </w:r>
    </w:p>
    <w:p w14:paraId="025881A9" w14:textId="59F659DF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</w:p>
    <w:p w14:paraId="1872E11A" w14:textId="56E43EFE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="009927AB">
        <w:rPr>
          <w:rFonts w:ascii="Calibri" w:hAnsi="Calibri"/>
          <w:sz w:val="18"/>
        </w:rPr>
        <w:t>c</w:t>
      </w:r>
      <w:r w:rsidRPr="00A21F9D">
        <w:rPr>
          <w:rFonts w:ascii="Calibri" w:hAnsi="Calibri"/>
          <w:sz w:val="18"/>
        </w:rPr>
        <w:t>.</w:t>
      </w:r>
      <w:r w:rsidRPr="00A21F9D">
        <w:rPr>
          <w:rFonts w:ascii="Calibri" w:hAnsi="Calibri"/>
          <w:sz w:val="18"/>
        </w:rPr>
        <w:tab/>
        <w:t>Do detail listings contain page numbers, column headings, and the Company name?</w:t>
      </w:r>
      <w:r w:rsidRPr="00A21F9D">
        <w:rPr>
          <w:rFonts w:ascii="Calibri" w:hAnsi="Calibri"/>
          <w:sz w:val="18"/>
        </w:rPr>
        <w:tab/>
        <w:t>_______</w:t>
      </w:r>
    </w:p>
    <w:p w14:paraId="0A325879" w14:textId="77777777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</w:p>
    <w:p w14:paraId="4878E303" w14:textId="3570EDB9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="009927AB">
        <w:rPr>
          <w:rFonts w:ascii="Calibri" w:hAnsi="Calibri"/>
          <w:sz w:val="18"/>
        </w:rPr>
        <w:t>d</w:t>
      </w:r>
      <w:r w:rsidRPr="00A21F9D">
        <w:rPr>
          <w:rFonts w:ascii="Calibri" w:hAnsi="Calibri"/>
          <w:sz w:val="18"/>
        </w:rPr>
        <w:t>.</w:t>
      </w:r>
      <w:r w:rsidRPr="00A21F9D">
        <w:rPr>
          <w:rFonts w:ascii="Calibri" w:hAnsi="Calibri"/>
          <w:sz w:val="18"/>
        </w:rPr>
        <w:tab/>
        <w:t>Is detail support at the cell level for the items specified in Item I.</w:t>
      </w:r>
      <w:r w:rsidR="00E05ECD">
        <w:rPr>
          <w:rFonts w:ascii="Calibri" w:hAnsi="Calibri"/>
          <w:sz w:val="18"/>
        </w:rPr>
        <w:t>9</w:t>
      </w:r>
      <w:r w:rsidRPr="00A21F9D">
        <w:rPr>
          <w:rFonts w:ascii="Calibri" w:hAnsi="Calibri"/>
          <w:sz w:val="18"/>
        </w:rPr>
        <w:t xml:space="preserve"> of the General Requirements</w:t>
      </w:r>
    </w:p>
    <w:p w14:paraId="60A9C7C0" w14:textId="77777777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>provided?</w:t>
      </w:r>
      <w:r w:rsidRPr="00A21F9D">
        <w:rPr>
          <w:rFonts w:ascii="Calibri" w:hAnsi="Calibri"/>
          <w:sz w:val="18"/>
        </w:rPr>
        <w:tab/>
        <w:t>_______</w:t>
      </w:r>
    </w:p>
    <w:p w14:paraId="6C60EC89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5D5F312A" w14:textId="5FE70908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="009927AB">
        <w:rPr>
          <w:rFonts w:ascii="Calibri" w:hAnsi="Calibri"/>
          <w:sz w:val="18"/>
        </w:rPr>
        <w:t>e</w:t>
      </w:r>
      <w:r w:rsidRPr="00A21F9D">
        <w:rPr>
          <w:rFonts w:ascii="Calibri" w:hAnsi="Calibri"/>
          <w:sz w:val="18"/>
        </w:rPr>
        <w:t>.</w:t>
      </w:r>
      <w:r w:rsidRPr="00A21F9D">
        <w:rPr>
          <w:rFonts w:ascii="Calibri" w:hAnsi="Calibri"/>
          <w:sz w:val="18"/>
        </w:rPr>
        <w:tab/>
        <w:t>Do the summaries explicitly show the addition on one summary sheet when different</w:t>
      </w:r>
    </w:p>
    <w:p w14:paraId="27EDF997" w14:textId="77777777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>sources are added together?</w:t>
      </w:r>
      <w:r w:rsidRPr="00A21F9D">
        <w:rPr>
          <w:rFonts w:ascii="Calibri" w:hAnsi="Calibri"/>
          <w:sz w:val="18"/>
        </w:rPr>
        <w:tab/>
        <w:t>_______</w:t>
      </w:r>
    </w:p>
    <w:p w14:paraId="6F8CEDD2" w14:textId="77777777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</w:p>
    <w:p w14:paraId="0C8C7493" w14:textId="1E637084" w:rsidR="00575185" w:rsidRPr="00A21F9D" w:rsidRDefault="0057518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="009927AB">
        <w:rPr>
          <w:rFonts w:ascii="Calibri" w:hAnsi="Calibri"/>
          <w:sz w:val="18"/>
        </w:rPr>
        <w:t>f</w:t>
      </w:r>
      <w:r w:rsidRPr="00A21F9D">
        <w:rPr>
          <w:rFonts w:ascii="Calibri" w:hAnsi="Calibri"/>
          <w:sz w:val="18"/>
        </w:rPr>
        <w:t>.</w:t>
      </w:r>
      <w:r w:rsidRPr="00A21F9D">
        <w:rPr>
          <w:rFonts w:ascii="Calibri" w:hAnsi="Calibri"/>
          <w:sz w:val="18"/>
        </w:rPr>
        <w:tab/>
        <w:t xml:space="preserve">Are translations of valuation </w:t>
      </w:r>
      <w:proofErr w:type="spellStart"/>
      <w:r w:rsidRPr="00A21F9D">
        <w:rPr>
          <w:rFonts w:ascii="Calibri" w:hAnsi="Calibri"/>
          <w:sz w:val="18"/>
        </w:rPr>
        <w:t>codings</w:t>
      </w:r>
      <w:proofErr w:type="spellEnd"/>
      <w:r w:rsidRPr="00A21F9D">
        <w:rPr>
          <w:rFonts w:ascii="Calibri" w:hAnsi="Calibri"/>
          <w:sz w:val="18"/>
        </w:rPr>
        <w:t xml:space="preserve"> as well as descriptions of reserve </w:t>
      </w:r>
      <w:proofErr w:type="spellStart"/>
      <w:r w:rsidRPr="00A21F9D">
        <w:rPr>
          <w:rFonts w:ascii="Calibri" w:hAnsi="Calibri"/>
          <w:sz w:val="18"/>
        </w:rPr>
        <w:t>basesand</w:t>
      </w:r>
      <w:proofErr w:type="spellEnd"/>
      <w:r w:rsidRPr="00A21F9D">
        <w:rPr>
          <w:rFonts w:ascii="Calibri" w:hAnsi="Calibri"/>
          <w:sz w:val="18"/>
        </w:rPr>
        <w:t xml:space="preserve"> plans included?</w:t>
      </w:r>
      <w:r w:rsidRPr="00A21F9D">
        <w:rPr>
          <w:rFonts w:ascii="Calibri" w:hAnsi="Calibri"/>
          <w:sz w:val="18"/>
        </w:rPr>
        <w:tab/>
        <w:t>_______</w:t>
      </w:r>
    </w:p>
    <w:p w14:paraId="0360D272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347604E1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2.</w:t>
      </w:r>
      <w:r w:rsidRPr="00A21F9D">
        <w:rPr>
          <w:rFonts w:ascii="Calibri" w:hAnsi="Calibri"/>
          <w:sz w:val="18"/>
        </w:rPr>
        <w:tab/>
        <w:t>Has the Company provided an explanation for all instances where the Analysis of Valuation Reserves</w:t>
      </w:r>
    </w:p>
    <w:p w14:paraId="2EA5FEAF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 xml:space="preserve">does not </w:t>
      </w:r>
      <w:proofErr w:type="gramStart"/>
      <w:r w:rsidRPr="00A21F9D">
        <w:rPr>
          <w:rFonts w:ascii="Calibri" w:hAnsi="Calibri"/>
          <w:sz w:val="18"/>
        </w:rPr>
        <w:t>agree  with</w:t>
      </w:r>
      <w:proofErr w:type="gramEnd"/>
      <w:r w:rsidRPr="00A21F9D">
        <w:rPr>
          <w:rFonts w:ascii="Calibri" w:hAnsi="Calibri"/>
          <w:sz w:val="18"/>
        </w:rPr>
        <w:t xml:space="preserve"> the corresponding Exhibits or Schedules of the Annual Statement?</w:t>
      </w:r>
      <w:r w:rsidRPr="00A21F9D">
        <w:rPr>
          <w:rFonts w:ascii="Calibri" w:hAnsi="Calibri"/>
          <w:sz w:val="18"/>
        </w:rPr>
        <w:tab/>
        <w:t>_______</w:t>
      </w:r>
    </w:p>
    <w:p w14:paraId="31285C56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746B2422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3.</w:t>
      </w:r>
      <w:r w:rsidRPr="00A21F9D">
        <w:rPr>
          <w:rFonts w:ascii="Calibri" w:hAnsi="Calibri"/>
          <w:sz w:val="18"/>
        </w:rPr>
        <w:tab/>
        <w:t>EDP submission verification:  Please complete the following table:</w:t>
      </w:r>
      <w:r w:rsidR="00A21F9D">
        <w:rPr>
          <w:rFonts w:ascii="Calibri" w:hAnsi="Calibri"/>
          <w:sz w:val="18"/>
        </w:rPr>
        <w:t xml:space="preserve"> </w:t>
      </w:r>
      <w:r w:rsidRPr="00A21F9D">
        <w:rPr>
          <w:rFonts w:ascii="Calibri" w:hAnsi="Calibri"/>
          <w:sz w:val="18"/>
        </w:rPr>
        <w:t>(Based on Criteria in Item III of Instructions for Filing Valuations)</w:t>
      </w:r>
    </w:p>
    <w:p w14:paraId="4D5624D6" w14:textId="1B398088" w:rsidR="00575185" w:rsidRPr="00A21F9D" w:rsidRDefault="00575185">
      <w:pPr>
        <w:tabs>
          <w:tab w:val="left" w:pos="4140"/>
          <w:tab w:val="left" w:pos="7200"/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>Gross Reserves as of 12/31/</w:t>
      </w:r>
      <w:r w:rsidR="004A76F5">
        <w:rPr>
          <w:rFonts w:ascii="Calibri" w:hAnsi="Calibri"/>
          <w:sz w:val="18"/>
        </w:rPr>
        <w:t>2023</w:t>
      </w:r>
      <w:r w:rsidR="00C95B16" w:rsidRPr="00A21F9D">
        <w:rPr>
          <w:rFonts w:ascii="Calibri" w:hAnsi="Calibri"/>
          <w:sz w:val="18"/>
        </w:rPr>
        <w:t xml:space="preserve"> </w:t>
      </w:r>
      <w:r w:rsidRPr="00A21F9D">
        <w:rPr>
          <w:rFonts w:ascii="Calibri" w:hAnsi="Calibri"/>
          <w:sz w:val="18"/>
        </w:rPr>
        <w:tab/>
        <w:t>Was an EDP System Filing Made?</w:t>
      </w:r>
    </w:p>
    <w:p w14:paraId="7CD00293" w14:textId="77777777" w:rsidR="00575185" w:rsidRPr="005A7517" w:rsidRDefault="00575185" w:rsidP="005A7517">
      <w:pPr>
        <w:tabs>
          <w:tab w:val="left" w:pos="4860"/>
          <w:tab w:val="left" w:pos="6030"/>
          <w:tab w:val="left" w:pos="8280"/>
          <w:tab w:val="left" w:pos="9090"/>
          <w:tab w:val="left" w:pos="9360"/>
        </w:tabs>
        <w:ind w:left="630" w:hanging="630"/>
        <w:jc w:val="both"/>
        <w:rPr>
          <w:rFonts w:ascii="Calibri" w:hAnsi="Calibri"/>
          <w:sz w:val="18"/>
          <w:u w:val="single"/>
        </w:rPr>
      </w:pPr>
      <w:r w:rsidRPr="00A21F9D">
        <w:rPr>
          <w:rFonts w:ascii="Calibri" w:hAnsi="Calibri"/>
          <w:sz w:val="18"/>
        </w:rPr>
        <w:tab/>
        <w:t>a. Traditional Life</w:t>
      </w:r>
      <w:r w:rsidRPr="00A21F9D">
        <w:rPr>
          <w:rFonts w:ascii="Calibri" w:hAnsi="Calibri"/>
          <w:sz w:val="18"/>
        </w:rPr>
        <w:tab/>
        <w:t>__________</w:t>
      </w:r>
      <w:r w:rsidR="005A7517">
        <w:rPr>
          <w:rFonts w:ascii="Calibri" w:hAnsi="Calibri"/>
          <w:sz w:val="18"/>
          <w:u w:val="single"/>
        </w:rPr>
        <w:tab/>
      </w:r>
      <w:r w:rsidRPr="00A21F9D">
        <w:rPr>
          <w:rFonts w:ascii="Calibri" w:hAnsi="Calibri"/>
          <w:sz w:val="18"/>
        </w:rPr>
        <w:tab/>
        <w:t>_______</w:t>
      </w:r>
      <w:r w:rsidR="005A7517">
        <w:rPr>
          <w:rFonts w:ascii="Calibri" w:hAnsi="Calibri"/>
          <w:sz w:val="18"/>
          <w:u w:val="single"/>
        </w:rPr>
        <w:tab/>
      </w:r>
    </w:p>
    <w:p w14:paraId="52FFC3A0" w14:textId="77777777" w:rsidR="00575185" w:rsidRPr="005A7517" w:rsidRDefault="00575185" w:rsidP="005A7517">
      <w:pPr>
        <w:tabs>
          <w:tab w:val="left" w:pos="4860"/>
          <w:tab w:val="left" w:pos="6030"/>
          <w:tab w:val="left" w:pos="8280"/>
          <w:tab w:val="left" w:pos="9090"/>
          <w:tab w:val="left" w:pos="9360"/>
        </w:tabs>
        <w:ind w:left="630" w:hanging="630"/>
        <w:jc w:val="both"/>
        <w:rPr>
          <w:rFonts w:ascii="Calibri" w:hAnsi="Calibri"/>
          <w:sz w:val="18"/>
          <w:u w:val="single"/>
        </w:rPr>
      </w:pPr>
      <w:r w:rsidRPr="00A21F9D">
        <w:rPr>
          <w:rFonts w:ascii="Calibri" w:hAnsi="Calibri"/>
          <w:sz w:val="18"/>
        </w:rPr>
        <w:tab/>
        <w:t>b. Interest Sensitive Life</w:t>
      </w:r>
      <w:r w:rsidRPr="00A21F9D">
        <w:rPr>
          <w:rFonts w:ascii="Calibri" w:hAnsi="Calibri"/>
          <w:sz w:val="18"/>
        </w:rPr>
        <w:tab/>
        <w:t>__________</w:t>
      </w:r>
      <w:r w:rsidR="005A7517">
        <w:rPr>
          <w:rFonts w:ascii="Calibri" w:hAnsi="Calibri"/>
          <w:sz w:val="18"/>
          <w:u w:val="single"/>
        </w:rPr>
        <w:tab/>
      </w:r>
      <w:r w:rsidRPr="00A21F9D">
        <w:rPr>
          <w:rFonts w:ascii="Calibri" w:hAnsi="Calibri"/>
          <w:sz w:val="18"/>
        </w:rPr>
        <w:tab/>
        <w:t>_______</w:t>
      </w:r>
      <w:r w:rsidR="005A7517">
        <w:rPr>
          <w:rFonts w:ascii="Calibri" w:hAnsi="Calibri"/>
          <w:sz w:val="18"/>
          <w:u w:val="single"/>
        </w:rPr>
        <w:tab/>
      </w:r>
    </w:p>
    <w:p w14:paraId="3900C5A4" w14:textId="77777777" w:rsidR="00575185" w:rsidRPr="005A7517" w:rsidRDefault="00575185" w:rsidP="005A7517">
      <w:pPr>
        <w:tabs>
          <w:tab w:val="left" w:pos="4860"/>
          <w:tab w:val="left" w:pos="6030"/>
          <w:tab w:val="left" w:pos="8280"/>
          <w:tab w:val="left" w:pos="9090"/>
          <w:tab w:val="left" w:pos="9360"/>
        </w:tabs>
        <w:ind w:left="630" w:hanging="630"/>
        <w:jc w:val="both"/>
        <w:rPr>
          <w:rFonts w:ascii="Calibri" w:hAnsi="Calibri"/>
          <w:sz w:val="18"/>
          <w:u w:val="single"/>
        </w:rPr>
      </w:pPr>
      <w:r w:rsidRPr="00A21F9D">
        <w:rPr>
          <w:rFonts w:ascii="Calibri" w:hAnsi="Calibri"/>
          <w:sz w:val="18"/>
        </w:rPr>
        <w:tab/>
        <w:t>c. Structured Settlement &amp; Immediate Annuities</w:t>
      </w:r>
      <w:r w:rsidRPr="00A21F9D">
        <w:rPr>
          <w:rFonts w:ascii="Calibri" w:hAnsi="Calibri"/>
          <w:sz w:val="18"/>
        </w:rPr>
        <w:tab/>
        <w:t>__________</w:t>
      </w:r>
      <w:r w:rsidR="005A7517">
        <w:rPr>
          <w:rFonts w:ascii="Calibri" w:hAnsi="Calibri"/>
          <w:sz w:val="18"/>
          <w:u w:val="single"/>
        </w:rPr>
        <w:tab/>
      </w:r>
      <w:r w:rsidRPr="00A21F9D">
        <w:rPr>
          <w:rFonts w:ascii="Calibri" w:hAnsi="Calibri"/>
          <w:sz w:val="18"/>
        </w:rPr>
        <w:tab/>
        <w:t>_______</w:t>
      </w:r>
      <w:r w:rsidR="005A7517">
        <w:rPr>
          <w:rFonts w:ascii="Calibri" w:hAnsi="Calibri"/>
          <w:sz w:val="18"/>
          <w:u w:val="single"/>
        </w:rPr>
        <w:tab/>
      </w:r>
    </w:p>
    <w:p w14:paraId="6DAAE95C" w14:textId="77777777" w:rsidR="00575185" w:rsidRPr="005A7517" w:rsidRDefault="00575185" w:rsidP="005A7517">
      <w:pPr>
        <w:tabs>
          <w:tab w:val="left" w:pos="4860"/>
          <w:tab w:val="left" w:pos="6030"/>
          <w:tab w:val="left" w:pos="8280"/>
          <w:tab w:val="left" w:pos="9090"/>
          <w:tab w:val="left" w:pos="9360"/>
        </w:tabs>
        <w:ind w:left="630" w:hanging="630"/>
        <w:jc w:val="both"/>
        <w:rPr>
          <w:rFonts w:ascii="Calibri" w:hAnsi="Calibri"/>
          <w:sz w:val="18"/>
          <w:u w:val="single"/>
        </w:rPr>
      </w:pPr>
      <w:r w:rsidRPr="00A21F9D">
        <w:rPr>
          <w:rFonts w:ascii="Calibri" w:hAnsi="Calibri"/>
          <w:sz w:val="18"/>
        </w:rPr>
        <w:tab/>
        <w:t>d. Accumulation-Type Annuities</w:t>
      </w:r>
      <w:r w:rsidRPr="00A21F9D">
        <w:rPr>
          <w:rFonts w:ascii="Calibri" w:hAnsi="Calibri"/>
          <w:sz w:val="18"/>
        </w:rPr>
        <w:tab/>
        <w:t>__________</w:t>
      </w:r>
      <w:r w:rsidR="005A7517">
        <w:rPr>
          <w:rFonts w:ascii="Calibri" w:hAnsi="Calibri"/>
          <w:sz w:val="18"/>
          <w:u w:val="single"/>
        </w:rPr>
        <w:tab/>
      </w:r>
      <w:r w:rsidRPr="00A21F9D">
        <w:rPr>
          <w:rFonts w:ascii="Calibri" w:hAnsi="Calibri"/>
          <w:sz w:val="18"/>
        </w:rPr>
        <w:tab/>
        <w:t>_______</w:t>
      </w:r>
      <w:r w:rsidR="005A7517">
        <w:rPr>
          <w:rFonts w:ascii="Calibri" w:hAnsi="Calibri"/>
          <w:sz w:val="18"/>
          <w:u w:val="single"/>
        </w:rPr>
        <w:tab/>
      </w:r>
    </w:p>
    <w:p w14:paraId="50C764E2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0C7612B0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4.</w:t>
      </w:r>
      <w:r w:rsidRPr="00A21F9D">
        <w:rPr>
          <w:rFonts w:ascii="Calibri" w:hAnsi="Calibri"/>
          <w:sz w:val="18"/>
        </w:rPr>
        <w:tab/>
        <w:t>Does the Company have Group Life Insurance inforce?</w:t>
      </w:r>
      <w:r w:rsidRPr="00A21F9D">
        <w:rPr>
          <w:rFonts w:ascii="Calibri" w:hAnsi="Calibri"/>
          <w:sz w:val="18"/>
        </w:rPr>
        <w:tab/>
        <w:t>_______</w:t>
      </w:r>
    </w:p>
    <w:p w14:paraId="28B7A296" w14:textId="77777777" w:rsidR="00575185" w:rsidRPr="00A21F9D" w:rsidRDefault="00575185">
      <w:pPr>
        <w:tabs>
          <w:tab w:val="left" w:pos="990"/>
          <w:tab w:val="left" w:pos="693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 xml:space="preserve">If yes, how many Group Life Insurance Questionnaires are included in the submission? </w:t>
      </w: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</w:r>
      <w:r w:rsid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>_______</w:t>
      </w:r>
    </w:p>
    <w:p w14:paraId="27E51442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1A46F18F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5.</w:t>
      </w:r>
      <w:r w:rsidRPr="00A21F9D">
        <w:rPr>
          <w:rFonts w:ascii="Calibri" w:hAnsi="Calibri"/>
          <w:sz w:val="18"/>
        </w:rPr>
        <w:tab/>
        <w:t>Does the Company have Interest Sensitive Life Insurance inforce?</w:t>
      </w:r>
      <w:r w:rsidRPr="00A21F9D">
        <w:rPr>
          <w:rFonts w:ascii="Calibri" w:hAnsi="Calibri"/>
          <w:sz w:val="18"/>
        </w:rPr>
        <w:tab/>
        <w:t>_______</w:t>
      </w:r>
    </w:p>
    <w:p w14:paraId="2EADBCAA" w14:textId="77777777" w:rsidR="00575185" w:rsidRPr="00A21F9D" w:rsidRDefault="00575185">
      <w:pPr>
        <w:tabs>
          <w:tab w:val="left" w:pos="990"/>
          <w:tab w:val="left" w:pos="693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 xml:space="preserve">If yes, how many Interest Sensitive Life Questionnaires are included in the submission? </w:t>
      </w: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</w:r>
      <w:r w:rsid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>_______</w:t>
      </w:r>
    </w:p>
    <w:p w14:paraId="5A2B84B2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528E90AE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6.</w:t>
      </w:r>
      <w:r w:rsidRPr="00A21F9D">
        <w:rPr>
          <w:rFonts w:ascii="Calibri" w:hAnsi="Calibri"/>
          <w:sz w:val="18"/>
        </w:rPr>
        <w:tab/>
        <w:t>Does the Company have Structured Settlement and Fixed Payment Annuities inforce?</w:t>
      </w:r>
      <w:r w:rsidRPr="00A21F9D">
        <w:rPr>
          <w:rFonts w:ascii="Calibri" w:hAnsi="Calibri"/>
          <w:sz w:val="18"/>
        </w:rPr>
        <w:tab/>
        <w:t>_______</w:t>
      </w:r>
    </w:p>
    <w:p w14:paraId="42515241" w14:textId="77777777" w:rsidR="00575185" w:rsidRPr="00A21F9D" w:rsidRDefault="00575185">
      <w:pPr>
        <w:tabs>
          <w:tab w:val="left" w:pos="990"/>
          <w:tab w:val="left" w:pos="693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>If yes, how many Structured Settlement and Fixed Payment Annuity Questionnaires</w:t>
      </w:r>
    </w:p>
    <w:p w14:paraId="44CD68CC" w14:textId="77777777" w:rsidR="00575185" w:rsidRPr="00A21F9D" w:rsidRDefault="0057518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 xml:space="preserve">are included in the submission? </w:t>
      </w:r>
      <w:r w:rsidRPr="00A21F9D">
        <w:rPr>
          <w:rFonts w:ascii="Calibri" w:hAnsi="Calibri"/>
          <w:sz w:val="18"/>
        </w:rPr>
        <w:tab/>
        <w:t>_______</w:t>
      </w:r>
    </w:p>
    <w:p w14:paraId="173A2424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2C893E3D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7.</w:t>
      </w:r>
      <w:r w:rsidRPr="00A21F9D">
        <w:rPr>
          <w:rFonts w:ascii="Calibri" w:hAnsi="Calibri"/>
          <w:sz w:val="18"/>
        </w:rPr>
        <w:tab/>
        <w:t>Does the Company have Accumulation-Type Annuities inforce?</w:t>
      </w:r>
      <w:r w:rsidRPr="00A21F9D">
        <w:rPr>
          <w:rFonts w:ascii="Calibri" w:hAnsi="Calibri"/>
          <w:sz w:val="18"/>
        </w:rPr>
        <w:tab/>
        <w:t>_______</w:t>
      </w:r>
    </w:p>
    <w:p w14:paraId="282576BD" w14:textId="77777777" w:rsidR="00575185" w:rsidRPr="00A21F9D" w:rsidRDefault="0057518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 xml:space="preserve">If yes, how many Accumulation-Type Annuity Questionnaires are included in the submission? </w:t>
      </w:r>
      <w:r w:rsidRPr="00A21F9D">
        <w:rPr>
          <w:rFonts w:ascii="Calibri" w:hAnsi="Calibri"/>
          <w:sz w:val="18"/>
        </w:rPr>
        <w:tab/>
        <w:t>_______</w:t>
      </w:r>
    </w:p>
    <w:p w14:paraId="4048FC90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4B0DFA3A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8.</w:t>
      </w:r>
      <w:r w:rsidRPr="00A21F9D">
        <w:rPr>
          <w:rFonts w:ascii="Calibri" w:hAnsi="Calibri"/>
          <w:sz w:val="18"/>
        </w:rPr>
        <w:tab/>
        <w:t>Does the Company have Accident &amp; Health business inforce?</w:t>
      </w:r>
      <w:r w:rsidRPr="00A21F9D">
        <w:rPr>
          <w:rFonts w:ascii="Calibri" w:hAnsi="Calibri"/>
          <w:sz w:val="18"/>
        </w:rPr>
        <w:tab/>
        <w:t>_______</w:t>
      </w:r>
    </w:p>
    <w:p w14:paraId="72455BB5" w14:textId="77777777" w:rsidR="00575185" w:rsidRPr="00A21F9D" w:rsidRDefault="0057518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</w:r>
      <w:r w:rsidRPr="00A21F9D">
        <w:rPr>
          <w:rFonts w:ascii="Calibri" w:hAnsi="Calibri"/>
          <w:sz w:val="18"/>
        </w:rPr>
        <w:tab/>
        <w:t xml:space="preserve">If yes, how many A&amp;H Questionnaires are included in the submission? </w:t>
      </w:r>
      <w:r w:rsidRPr="00A21F9D">
        <w:rPr>
          <w:rFonts w:ascii="Calibri" w:hAnsi="Calibri"/>
          <w:sz w:val="18"/>
        </w:rPr>
        <w:tab/>
        <w:t>_______</w:t>
      </w:r>
    </w:p>
    <w:p w14:paraId="69DC2A62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3E52E6B7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9.</w:t>
      </w:r>
      <w:r w:rsidRPr="00A21F9D">
        <w:rPr>
          <w:rFonts w:ascii="Calibri" w:hAnsi="Calibri"/>
          <w:sz w:val="18"/>
        </w:rPr>
        <w:tab/>
        <w:t xml:space="preserve">Has the Company sent a filing pursuant </w:t>
      </w:r>
      <w:r w:rsidR="00374C46" w:rsidRPr="00A21F9D">
        <w:rPr>
          <w:rFonts w:ascii="Calibri" w:hAnsi="Calibri"/>
          <w:sz w:val="18"/>
        </w:rPr>
        <w:t xml:space="preserve">to </w:t>
      </w:r>
      <w:r w:rsidRPr="00A21F9D">
        <w:rPr>
          <w:rFonts w:ascii="Calibri" w:hAnsi="Calibri"/>
          <w:sz w:val="18"/>
        </w:rPr>
        <w:t>Regulation 126 directly to the Reserve Section of the Life Bureau?</w:t>
      </w:r>
      <w:r w:rsidRPr="00A21F9D">
        <w:rPr>
          <w:rFonts w:ascii="Calibri" w:hAnsi="Calibri"/>
          <w:sz w:val="18"/>
        </w:rPr>
        <w:tab/>
        <w:t>_______</w:t>
      </w:r>
    </w:p>
    <w:p w14:paraId="0D69D0A7" w14:textId="77777777" w:rsidR="00575185" w:rsidRPr="00A21F9D" w:rsidRDefault="00833D06" w:rsidP="00833D06">
      <w:pPr>
        <w:tabs>
          <w:tab w:val="left" w:pos="1005"/>
        </w:tabs>
        <w:ind w:left="630" w:hanging="63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</w:p>
    <w:p w14:paraId="2F7645CD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10.</w:t>
      </w:r>
      <w:r w:rsidRPr="00A21F9D">
        <w:rPr>
          <w:rFonts w:ascii="Calibri" w:hAnsi="Calibri"/>
          <w:sz w:val="18"/>
        </w:rPr>
        <w:tab/>
        <w:t xml:space="preserve">a. Does the Company rely on an aggregate </w:t>
      </w:r>
      <w:r w:rsidR="00A57F09" w:rsidRPr="00A21F9D">
        <w:rPr>
          <w:rFonts w:ascii="Calibri" w:hAnsi="Calibri"/>
          <w:sz w:val="18"/>
        </w:rPr>
        <w:t xml:space="preserve">basis </w:t>
      </w:r>
      <w:r w:rsidRPr="00A21F9D">
        <w:rPr>
          <w:rFonts w:ascii="Calibri" w:hAnsi="Calibri"/>
          <w:sz w:val="18"/>
        </w:rPr>
        <w:t>per Section 4217(f)(1) for Life Insurance?</w:t>
      </w:r>
      <w:r w:rsidRPr="00A21F9D">
        <w:rPr>
          <w:rFonts w:ascii="Calibri" w:hAnsi="Calibri"/>
          <w:sz w:val="18"/>
        </w:rPr>
        <w:tab/>
        <w:t>_______</w:t>
      </w:r>
    </w:p>
    <w:p w14:paraId="6760869D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 xml:space="preserve">b. Does the Company rely on the aggregate </w:t>
      </w:r>
      <w:r w:rsidR="00A57F09" w:rsidRPr="00A21F9D">
        <w:rPr>
          <w:rFonts w:ascii="Calibri" w:hAnsi="Calibri"/>
          <w:sz w:val="18"/>
        </w:rPr>
        <w:t xml:space="preserve">basis </w:t>
      </w:r>
      <w:r w:rsidRPr="00A21F9D">
        <w:rPr>
          <w:rFonts w:ascii="Calibri" w:hAnsi="Calibri"/>
          <w:sz w:val="18"/>
        </w:rPr>
        <w:t>per Section 4217(f)(2) for Annuities?</w:t>
      </w:r>
      <w:r w:rsidRPr="00A21F9D">
        <w:rPr>
          <w:rFonts w:ascii="Calibri" w:hAnsi="Calibri"/>
          <w:sz w:val="18"/>
        </w:rPr>
        <w:tab/>
        <w:t>_______</w:t>
      </w:r>
    </w:p>
    <w:p w14:paraId="7D191743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 xml:space="preserve">c. Does the Company rely on the aggregate </w:t>
      </w:r>
      <w:r w:rsidR="00A57F09" w:rsidRPr="00A21F9D">
        <w:rPr>
          <w:rFonts w:ascii="Calibri" w:hAnsi="Calibri"/>
          <w:sz w:val="18"/>
        </w:rPr>
        <w:t>basis</w:t>
      </w:r>
      <w:r w:rsidRPr="00A21F9D">
        <w:rPr>
          <w:rFonts w:ascii="Calibri" w:hAnsi="Calibri"/>
          <w:sz w:val="18"/>
        </w:rPr>
        <w:t xml:space="preserve"> per Section 4217(f)(3) for A&amp;H Insurance?</w:t>
      </w:r>
      <w:r w:rsidRPr="00A21F9D">
        <w:rPr>
          <w:rFonts w:ascii="Calibri" w:hAnsi="Calibri"/>
          <w:sz w:val="18"/>
        </w:rPr>
        <w:tab/>
        <w:t>_______</w:t>
      </w:r>
    </w:p>
    <w:p w14:paraId="469E6A90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466AEEA7" w14:textId="6936311C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11.</w:t>
      </w:r>
      <w:r w:rsidRPr="00A21F9D">
        <w:rPr>
          <w:rFonts w:ascii="Calibri" w:hAnsi="Calibri"/>
          <w:sz w:val="18"/>
        </w:rPr>
        <w:tab/>
        <w:t xml:space="preserve">Has a signed copy of the </w:t>
      </w:r>
      <w:r w:rsidR="004A76F5">
        <w:rPr>
          <w:rFonts w:ascii="Calibri" w:hAnsi="Calibri"/>
          <w:sz w:val="18"/>
        </w:rPr>
        <w:t>2023</w:t>
      </w:r>
      <w:r w:rsidR="00C95B16" w:rsidRPr="00A21F9D">
        <w:rPr>
          <w:rFonts w:ascii="Calibri" w:hAnsi="Calibri"/>
          <w:sz w:val="18"/>
        </w:rPr>
        <w:t xml:space="preserve"> </w:t>
      </w:r>
      <w:r w:rsidRPr="00A21F9D">
        <w:rPr>
          <w:rFonts w:ascii="Calibri" w:hAnsi="Calibri"/>
          <w:sz w:val="18"/>
        </w:rPr>
        <w:t>Annual Statement been submitted directly to the Life Bureau, Reserve</w:t>
      </w:r>
    </w:p>
    <w:p w14:paraId="0F525C6E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>Section?</w:t>
      </w:r>
      <w:r w:rsidRPr="00A21F9D">
        <w:rPr>
          <w:rFonts w:ascii="Calibri" w:hAnsi="Calibri"/>
          <w:sz w:val="18"/>
        </w:rPr>
        <w:tab/>
        <w:t>_______</w:t>
      </w:r>
    </w:p>
    <w:p w14:paraId="65B0A0AE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4411204E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12.</w:t>
      </w:r>
      <w:r w:rsidRPr="00A21F9D">
        <w:rPr>
          <w:rFonts w:ascii="Calibri" w:hAnsi="Calibri"/>
          <w:sz w:val="18"/>
        </w:rPr>
        <w:tab/>
        <w:t>If the Company has Separate Account business, has the Company included a distinct filing</w:t>
      </w:r>
      <w:r w:rsidR="00833D06">
        <w:rPr>
          <w:rFonts w:ascii="Calibri" w:hAnsi="Calibri"/>
          <w:sz w:val="18"/>
        </w:rPr>
        <w:t xml:space="preserve"> </w:t>
      </w:r>
      <w:r w:rsidRPr="00A21F9D">
        <w:rPr>
          <w:rFonts w:ascii="Calibri" w:hAnsi="Calibri"/>
          <w:sz w:val="18"/>
        </w:rPr>
        <w:t>for such?</w:t>
      </w:r>
      <w:r w:rsidRPr="00A21F9D">
        <w:rPr>
          <w:rFonts w:ascii="Calibri" w:hAnsi="Calibri"/>
          <w:sz w:val="18"/>
        </w:rPr>
        <w:tab/>
        <w:t>_______</w:t>
      </w:r>
    </w:p>
    <w:p w14:paraId="60113C28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103DB2FC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>13.</w:t>
      </w:r>
      <w:r w:rsidRPr="00A21F9D">
        <w:rPr>
          <w:rFonts w:ascii="Calibri" w:hAnsi="Calibri"/>
          <w:sz w:val="18"/>
        </w:rPr>
        <w:tab/>
        <w:t xml:space="preserve">Has the Company verified the accuracy and completeness of items 1 - </w:t>
      </w:r>
      <w:proofErr w:type="gramStart"/>
      <w:r w:rsidRPr="00A21F9D">
        <w:rPr>
          <w:rFonts w:ascii="Calibri" w:hAnsi="Calibri"/>
          <w:sz w:val="18"/>
        </w:rPr>
        <w:t>12  above</w:t>
      </w:r>
      <w:proofErr w:type="gramEnd"/>
      <w:r w:rsidRPr="00A21F9D">
        <w:rPr>
          <w:rFonts w:ascii="Calibri" w:hAnsi="Calibri"/>
          <w:sz w:val="18"/>
        </w:rPr>
        <w:t>?</w:t>
      </w:r>
      <w:r w:rsidRPr="00A21F9D">
        <w:rPr>
          <w:rFonts w:ascii="Calibri" w:hAnsi="Calibri"/>
          <w:sz w:val="18"/>
        </w:rPr>
        <w:tab/>
        <w:t>_______</w:t>
      </w:r>
    </w:p>
    <w:p w14:paraId="2A0828F7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16186725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4139C0FF" w14:textId="77777777" w:rsidR="00575185" w:rsidRPr="00A21F9D" w:rsidRDefault="00575185">
      <w:pPr>
        <w:tabs>
          <w:tab w:val="left" w:pos="9360"/>
        </w:tabs>
        <w:ind w:left="630" w:hanging="630"/>
        <w:jc w:val="both"/>
        <w:rPr>
          <w:rFonts w:ascii="Calibri" w:hAnsi="Calibri"/>
          <w:sz w:val="18"/>
        </w:rPr>
      </w:pPr>
    </w:p>
    <w:p w14:paraId="5FADC635" w14:textId="77777777" w:rsidR="00575185" w:rsidRPr="00A21F9D" w:rsidRDefault="00575185">
      <w:pPr>
        <w:tabs>
          <w:tab w:val="left" w:pos="2430"/>
          <w:tab w:val="left" w:pos="7200"/>
        </w:tabs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>____________________________</w:t>
      </w:r>
      <w:r w:rsidRPr="00A21F9D">
        <w:rPr>
          <w:rFonts w:ascii="Calibri" w:hAnsi="Calibri"/>
          <w:sz w:val="18"/>
        </w:rPr>
        <w:tab/>
        <w:t>________________</w:t>
      </w:r>
    </w:p>
    <w:p w14:paraId="2899DBB6" w14:textId="77777777" w:rsidR="00575185" w:rsidRPr="00A21F9D" w:rsidRDefault="00575185">
      <w:pPr>
        <w:tabs>
          <w:tab w:val="center" w:pos="3780"/>
          <w:tab w:val="center" w:pos="7920"/>
        </w:tabs>
        <w:jc w:val="both"/>
        <w:rPr>
          <w:rFonts w:ascii="Calibri" w:hAnsi="Calibri"/>
          <w:sz w:val="18"/>
        </w:rPr>
      </w:pPr>
      <w:r w:rsidRPr="00A21F9D">
        <w:rPr>
          <w:rFonts w:ascii="Calibri" w:hAnsi="Calibri"/>
          <w:sz w:val="18"/>
        </w:rPr>
        <w:tab/>
        <w:t>Appointed Actuary</w:t>
      </w:r>
      <w:r w:rsidRPr="00A21F9D">
        <w:rPr>
          <w:rFonts w:ascii="Calibri" w:hAnsi="Calibri"/>
          <w:sz w:val="18"/>
        </w:rPr>
        <w:tab/>
        <w:t>Date</w:t>
      </w:r>
    </w:p>
    <w:p w14:paraId="318EA3A5" w14:textId="77777777" w:rsidR="00575185" w:rsidRPr="005A7517" w:rsidRDefault="005A7517">
      <w:pPr>
        <w:tabs>
          <w:tab w:val="left" w:pos="2430"/>
          <w:tab w:val="left" w:pos="9360"/>
        </w:tabs>
        <w:ind w:left="630" w:hanging="630"/>
        <w:jc w:val="both"/>
        <w:rPr>
          <w:rFonts w:ascii="Calibri" w:hAnsi="Calibri"/>
          <w:sz w:val="16"/>
          <w:szCs w:val="16"/>
        </w:rPr>
      </w:pPr>
      <w:r w:rsidRPr="005A7517">
        <w:rPr>
          <w:rFonts w:ascii="Calibri" w:hAnsi="Calibri"/>
          <w:sz w:val="16"/>
          <w:szCs w:val="16"/>
        </w:rPr>
        <w:t>CHKLST</w:t>
      </w:r>
    </w:p>
    <w:sectPr w:rsidR="00575185" w:rsidRPr="005A7517">
      <w:footerReference w:type="default" r:id="rId8"/>
      <w:pgSz w:w="12240" w:h="20160" w:code="5"/>
      <w:pgMar w:top="288" w:right="1080" w:bottom="576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522C" w14:textId="77777777" w:rsidR="006756F5" w:rsidRDefault="006756F5">
      <w:r>
        <w:separator/>
      </w:r>
    </w:p>
  </w:endnote>
  <w:endnote w:type="continuationSeparator" w:id="0">
    <w:p w14:paraId="635E43CB" w14:textId="77777777" w:rsidR="006756F5" w:rsidRDefault="006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E58C" w14:textId="4ECD00FF" w:rsidR="00E400B4" w:rsidRPr="005A7517" w:rsidRDefault="00EC2ED4">
    <w:pPr>
      <w:tabs>
        <w:tab w:val="left" w:pos="360"/>
        <w:tab w:val="center" w:pos="4680"/>
      </w:tabs>
      <w:ind w:left="-90"/>
      <w:jc w:val="center"/>
      <w:rPr>
        <w:rFonts w:ascii="Calibri" w:hAnsi="Calibri"/>
        <w:b/>
        <w:sz w:val="16"/>
        <w:szCs w:val="16"/>
      </w:rPr>
    </w:pPr>
    <w:r w:rsidRPr="00833D18">
      <w:rPr>
        <w:rFonts w:ascii="Times New Roman" w:hAnsi="Times New Roman"/>
        <w:noProof/>
        <w:szCs w:val="24"/>
      </w:rPr>
      <w:drawing>
        <wp:anchor distT="274320" distB="0" distL="114300" distR="114300" simplePos="0" relativeHeight="251659264" behindDoc="0" locked="1" layoutInCell="1" allowOverlap="0" wp14:anchorId="29AC1DF7" wp14:editId="1E8515B9">
          <wp:simplePos x="0" y="0"/>
          <wp:positionH relativeFrom="margin">
            <wp:align>center</wp:align>
          </wp:positionH>
          <wp:positionV relativeFrom="page">
            <wp:posOffset>12227560</wp:posOffset>
          </wp:positionV>
          <wp:extent cx="4471035" cy="337820"/>
          <wp:effectExtent l="0" t="0" r="5715" b="5080"/>
          <wp:wrapNone/>
          <wp:docPr id="2" name="Picture 2" descr="The New York State Department of Financial Services, Equitable, Innovative, Collaborative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New York State Department of Financial Services, Equitable, Innovative, Collaborative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03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62F2" w14:textId="77777777" w:rsidR="006756F5" w:rsidRDefault="006756F5">
      <w:r>
        <w:separator/>
      </w:r>
    </w:p>
  </w:footnote>
  <w:footnote w:type="continuationSeparator" w:id="0">
    <w:p w14:paraId="63E32343" w14:textId="77777777" w:rsidR="006756F5" w:rsidRDefault="0067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14"/>
    <w:rsid w:val="00054D7C"/>
    <w:rsid w:val="00096283"/>
    <w:rsid w:val="0011469D"/>
    <w:rsid w:val="00131ADB"/>
    <w:rsid w:val="0014148D"/>
    <w:rsid w:val="00157F8E"/>
    <w:rsid w:val="00181F54"/>
    <w:rsid w:val="00210DBC"/>
    <w:rsid w:val="002804D6"/>
    <w:rsid w:val="002B0F94"/>
    <w:rsid w:val="003734FC"/>
    <w:rsid w:val="00374C46"/>
    <w:rsid w:val="00381795"/>
    <w:rsid w:val="003A5353"/>
    <w:rsid w:val="004A76F5"/>
    <w:rsid w:val="004A7EC4"/>
    <w:rsid w:val="004E443D"/>
    <w:rsid w:val="00575185"/>
    <w:rsid w:val="005A7517"/>
    <w:rsid w:val="005B2ABA"/>
    <w:rsid w:val="0060366F"/>
    <w:rsid w:val="006378B9"/>
    <w:rsid w:val="00663D2B"/>
    <w:rsid w:val="006756F5"/>
    <w:rsid w:val="006775A6"/>
    <w:rsid w:val="006F4D05"/>
    <w:rsid w:val="007146E2"/>
    <w:rsid w:val="0072084E"/>
    <w:rsid w:val="00736C65"/>
    <w:rsid w:val="007453B8"/>
    <w:rsid w:val="007A3714"/>
    <w:rsid w:val="007B2814"/>
    <w:rsid w:val="007E5D2F"/>
    <w:rsid w:val="00833D06"/>
    <w:rsid w:val="00856CBB"/>
    <w:rsid w:val="008C442C"/>
    <w:rsid w:val="00931D83"/>
    <w:rsid w:val="00991123"/>
    <w:rsid w:val="009927AB"/>
    <w:rsid w:val="009F5BA6"/>
    <w:rsid w:val="00A21F9D"/>
    <w:rsid w:val="00A5139E"/>
    <w:rsid w:val="00A57F09"/>
    <w:rsid w:val="00AC68D5"/>
    <w:rsid w:val="00AF198D"/>
    <w:rsid w:val="00B13914"/>
    <w:rsid w:val="00B27BEA"/>
    <w:rsid w:val="00B31E6D"/>
    <w:rsid w:val="00B55B60"/>
    <w:rsid w:val="00BD5471"/>
    <w:rsid w:val="00BE300E"/>
    <w:rsid w:val="00C60019"/>
    <w:rsid w:val="00C95B16"/>
    <w:rsid w:val="00D1414A"/>
    <w:rsid w:val="00DB7FC1"/>
    <w:rsid w:val="00DC58AF"/>
    <w:rsid w:val="00DE78B2"/>
    <w:rsid w:val="00E05ECD"/>
    <w:rsid w:val="00E32335"/>
    <w:rsid w:val="00E400B4"/>
    <w:rsid w:val="00EA5232"/>
    <w:rsid w:val="00EB4DE5"/>
    <w:rsid w:val="00EC2ED4"/>
    <w:rsid w:val="00ED08E5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B829E"/>
  <w15:docId w15:val="{D69BEA71-EF4C-427F-BD2A-F305E594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F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F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D54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766C-093A-4CAA-98BC-DF692330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Account Valuation Filing Checklist</vt:lpstr>
    </vt:vector>
  </TitlesOfParts>
  <Company>nysid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Account Valuation Filing Checklist</dc:title>
  <dc:creator>ALIF0MXM</dc:creator>
  <cp:lastModifiedBy>Wright, Christian (DFS)</cp:lastModifiedBy>
  <cp:revision>7</cp:revision>
  <cp:lastPrinted>2003-09-17T20:23:00Z</cp:lastPrinted>
  <dcterms:created xsi:type="dcterms:W3CDTF">2021-10-25T17:46:00Z</dcterms:created>
  <dcterms:modified xsi:type="dcterms:W3CDTF">2023-11-21T19:38:00Z</dcterms:modified>
</cp:coreProperties>
</file>