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80A7" w14:textId="717FD4B0" w:rsidR="00DC5887" w:rsidRPr="00CD3E00" w:rsidRDefault="00DC5887" w:rsidP="00DC5887">
      <w:pPr>
        <w:pStyle w:val="NoSpacing"/>
        <w:rPr>
          <w:rFonts w:ascii="Shonar Bangla" w:hAnsi="Shonar Bangla" w:cs="Shonar Bangla"/>
          <w:lang w:bidi="bn-IN"/>
        </w:rPr>
      </w:pPr>
      <w:bookmarkStart w:id="0" w:name="_Hlk34747981"/>
      <w:r w:rsidRPr="00CD3E00">
        <w:rPr>
          <w:rFonts w:ascii="Shonar Bangla" w:hAnsi="Shonar Bangla" w:cs="Shonar Bangla" w:hint="cs"/>
          <w:cs/>
          <w:lang w:bidi="bn-IN"/>
        </w:rPr>
        <w:t xml:space="preserve">আইন মোতাবেক, একজন জামিনকারী এজেন্ট আপনাকে অবশ্যই আপনাকে এই নম্বর দেওয়া রসিদটি দেবেন এবং জামিনকারী এজেন্ট আপনার কাছ থেকে প্রিমিয়াম ও </w:t>
      </w:r>
      <w:r w:rsidR="00C30E8B" w:rsidRPr="00CD3E00">
        <w:rPr>
          <w:rFonts w:ascii="Shonar Bangla" w:hAnsi="Shonar Bangla" w:cs="Shonar Bangla" w:hint="cs"/>
          <w:cs/>
          <w:lang w:bidi="bn-IN"/>
        </w:rPr>
        <w:t>কোল্যাটেরাল</w:t>
      </w:r>
      <w:r w:rsidRPr="00CD3E00">
        <w:rPr>
          <w:rFonts w:ascii="Shonar Bangla" w:hAnsi="Shonar Bangla" w:cs="Shonar Bangla" w:hint="cs"/>
          <w:cs/>
          <w:lang w:bidi="bn-IN"/>
        </w:rPr>
        <w:t xml:space="preserve"> তথ্যাবলি নেবেন। জামিনকারী এজেন্ট আপনাকে একই নম্বর বিশিষ্ট দ্বিতীয় রসিদটি দেবেন যখন জামিনকারী এজেন্ট আপানকে কোনো প্রিমিয়াম বা </w:t>
      </w:r>
      <w:r w:rsidR="00C30E8B" w:rsidRPr="00CD3E00">
        <w:rPr>
          <w:rFonts w:ascii="Shonar Bangla" w:hAnsi="Shonar Bangla" w:cs="Shonar Bangla" w:hint="cs"/>
          <w:cs/>
          <w:lang w:bidi="bn-IN"/>
        </w:rPr>
        <w:t>কোল্যাটেরাল</w:t>
      </w:r>
      <w:r w:rsidRPr="00CD3E00">
        <w:rPr>
          <w:rFonts w:ascii="Shonar Bangla" w:hAnsi="Shonar Bangla" w:cs="Shonar Bangla" w:hint="cs"/>
          <w:cs/>
          <w:lang w:bidi="bn-IN"/>
        </w:rPr>
        <w:t xml:space="preserve"> তথ্যাবলি ফেরত দেবেন।</w:t>
      </w:r>
    </w:p>
    <w:p w14:paraId="27E6063B" w14:textId="31126E12" w:rsidR="00DC5887" w:rsidRPr="00CD3E00" w:rsidRDefault="00DC5887" w:rsidP="000621D5">
      <w:pPr>
        <w:spacing w:before="60" w:after="60" w:line="240" w:lineRule="auto"/>
        <w:rPr>
          <w:lang w:bidi="bn-IN"/>
        </w:rPr>
      </w:pPr>
      <w:r w:rsidRPr="00CD3E00">
        <w:rPr>
          <w:rFonts w:ascii="Shonar Bangla" w:hAnsi="Shonar Bangla" w:cs="Shonar Bangla" w:hint="cs"/>
          <w:cs/>
          <w:lang w:bidi="bn-IN"/>
        </w:rPr>
        <w:t xml:space="preserve">আইন মোতাবেক, আপনি কোনো চুক্তি পত্রে স্বাক্ষর করার পূর্বে একজন জামিনকারী এজেন্ট আপনাকে আপনার </w:t>
      </w:r>
      <w:r w:rsidRPr="00CD3E00">
        <w:rPr>
          <w:rFonts w:ascii="Shonar Bangla" w:hAnsi="Shonar Bangla" w:cs="Shonar Bangla" w:hint="cs"/>
          <w:b/>
          <w:bCs/>
          <w:cs/>
          <w:lang w:bidi="bn-IN"/>
        </w:rPr>
        <w:t>বেল বন্ড স্টেটমেন্ট অফ রাইটস</w:t>
      </w:r>
      <w:r w:rsidRPr="00CD3E00">
        <w:rPr>
          <w:rFonts w:ascii="Shonar Bangla" w:hAnsi="Shonar Bangla" w:cs="Shonar Bangla" w:hint="cs"/>
          <w:cs/>
          <w:lang w:bidi="bn-IN"/>
        </w:rPr>
        <w:t>-এর একটি প্রতিলিপি দেবেন, প্রিমিয়াম পে করবেন অথবা কোনো জ্ঞাতিত্ববিষয়ক তথ্যাবলি দেবেন। আপনি যদি স্টেটমেন্ট অফ রাইটস না পেয়ে থাকেন, সেক্ষেত্রে নিউ ইয়র্ক স্টেট ডিপার্টমেন্ট অফ ফাইনান্সিয়াল সার্ভিসেস-এর কাছে একটি অভিযোগ পত্র জমা করুন।</w:t>
      </w:r>
    </w:p>
    <w:p w14:paraId="126AF805" w14:textId="77777777" w:rsidR="00C30E8B" w:rsidRPr="00CD3E00" w:rsidRDefault="00C30E8B" w:rsidP="00C30E8B">
      <w:pPr>
        <w:spacing w:before="60" w:after="60" w:line="240" w:lineRule="auto"/>
        <w:rPr>
          <w:lang w:bidi="bn-IN"/>
        </w:rPr>
      </w:pPr>
      <w:r w:rsidRPr="00CD3E00">
        <w:rPr>
          <w:rFonts w:ascii="Shonar Bangla" w:hAnsi="Shonar Bangla" w:cs="Shonar Bangla" w:hint="cs"/>
          <w:cs/>
          <w:lang w:bidi="bn-IN"/>
        </w:rPr>
        <w:t>জামিনকারী এজেন্ট আপনাকে আবশ্যিকভাবে কোনো স্বাক্ষরিত নথি সহ কোনো চুক্তিপত্র আপনার নিজের কাছে রাখার জন্য একটি প্রতিলিপি দেবেন।</w:t>
      </w:r>
    </w:p>
    <w:p w14:paraId="4ECC6D36" w14:textId="2CB98C6B" w:rsidR="006437EE" w:rsidRPr="00CD3E00" w:rsidRDefault="00C30E8B" w:rsidP="00C30E8B">
      <w:pPr>
        <w:spacing w:before="60" w:after="60" w:line="240" w:lineRule="auto"/>
      </w:pPr>
      <w:r w:rsidRPr="00CD3E00">
        <w:rPr>
          <w:rFonts w:ascii="Shonar Bangla" w:hAnsi="Shonar Bangla" w:cs="Shonar Bangla" w:hint="cs"/>
          <w:cs/>
          <w:lang w:bidi="bn-IN"/>
        </w:rPr>
        <w:t>নীচে উল্লেখিত প্রতিটি সেকশন আপনি জামিনকারী এজেন্টের সাথে পুনরায় মূল্যায়ন করে নেবেন, এবং প্রতিটি লাইন পড়ার সাথে নির্ধারিত বক্সগুলি যাচাই করে নেবেন।</w:t>
      </w:r>
    </w:p>
    <w:tbl>
      <w:tblPr>
        <w:tblStyle w:val="TableGrid"/>
        <w:tblW w:w="10740" w:type="dxa"/>
        <w:tblLayout w:type="fixed"/>
        <w:tblLook w:val="06A0" w:firstRow="1" w:lastRow="0" w:firstColumn="1" w:lastColumn="0" w:noHBand="1" w:noVBand="1"/>
      </w:tblPr>
      <w:tblGrid>
        <w:gridCol w:w="297"/>
        <w:gridCol w:w="2741"/>
        <w:gridCol w:w="470"/>
        <w:gridCol w:w="1140"/>
        <w:gridCol w:w="6092"/>
      </w:tblGrid>
      <w:tr w:rsidR="00DC5887" w:rsidRPr="00CD3E00" w14:paraId="4427C1DB" w14:textId="77777777" w:rsidTr="00CD3E00">
        <w:trPr>
          <w:trHeight w:val="298"/>
        </w:trPr>
        <w:tc>
          <w:tcPr>
            <w:tcW w:w="3038" w:type="dxa"/>
            <w:gridSpan w:val="2"/>
            <w:shd w:val="clear" w:color="auto" w:fill="F2F2F2" w:themeFill="background1" w:themeFillShade="F2"/>
            <w:vAlign w:val="center"/>
          </w:tcPr>
          <w:p w14:paraId="0A3D2779" w14:textId="7CA4C6F6" w:rsidR="00DC5887" w:rsidRPr="00CD3E00" w:rsidRDefault="00DC5887" w:rsidP="00CD3E00">
            <w:pPr>
              <w:spacing w:before="40" w:after="40"/>
              <w:rPr>
                <w:rStyle w:val="Strong"/>
                <w:sz w:val="20"/>
                <w:szCs w:val="20"/>
              </w:rPr>
            </w:pPr>
            <w:r w:rsidRPr="00CD3E00">
              <w:rPr>
                <w:rStyle w:val="Strong"/>
                <w:rFonts w:ascii="Nirmala UI" w:hAnsi="Nirmala UI" w:cs="Nirmala UI" w:hint="cs"/>
                <w:sz w:val="20"/>
                <w:szCs w:val="20"/>
                <w:cs/>
              </w:rPr>
              <w:t>আজকের</w:t>
            </w:r>
            <w:r w:rsidRPr="00CD3E00">
              <w:rPr>
                <w:rStyle w:val="Strong"/>
                <w:rFonts w:hint="cs"/>
                <w:sz w:val="20"/>
                <w:szCs w:val="20"/>
                <w:cs/>
              </w:rPr>
              <w:t xml:space="preserve"> </w:t>
            </w:r>
            <w:r w:rsidRPr="00CD3E00">
              <w:rPr>
                <w:rStyle w:val="Strong"/>
                <w:rFonts w:ascii="Nirmala UI" w:hAnsi="Nirmala UI" w:cs="Nirmala UI" w:hint="cs"/>
                <w:sz w:val="20"/>
                <w:szCs w:val="20"/>
                <w:cs/>
              </w:rPr>
              <w:t>তারিখ</w:t>
            </w:r>
            <w:r w:rsidRPr="00CD3E00">
              <w:rPr>
                <w:rStyle w:val="Strong"/>
                <w:sz w:val="20"/>
                <w:szCs w:val="20"/>
              </w:rPr>
              <w:t>:</w:t>
            </w:r>
          </w:p>
        </w:tc>
        <w:tc>
          <w:tcPr>
            <w:tcW w:w="7701" w:type="dxa"/>
            <w:gridSpan w:val="3"/>
            <w:shd w:val="clear" w:color="auto" w:fill="FFFFFF" w:themeFill="background1"/>
            <w:vAlign w:val="center"/>
          </w:tcPr>
          <w:p w14:paraId="6050CF9C" w14:textId="36DAFD88" w:rsidR="00DC5887" w:rsidRPr="00CD3E00" w:rsidRDefault="00DC5887" w:rsidP="00CD3E00">
            <w:pPr>
              <w:spacing w:before="40" w:after="40"/>
              <w:rPr>
                <w:rStyle w:val="Strong"/>
              </w:rPr>
            </w:pPr>
          </w:p>
        </w:tc>
      </w:tr>
      <w:tr w:rsidR="00DC5887" w:rsidRPr="00CD3E00" w14:paraId="3A752548" w14:textId="77777777" w:rsidTr="00CD3E00">
        <w:trPr>
          <w:trHeight w:val="286"/>
        </w:trPr>
        <w:tc>
          <w:tcPr>
            <w:tcW w:w="10740" w:type="dxa"/>
            <w:gridSpan w:val="5"/>
            <w:shd w:val="clear" w:color="auto" w:fill="F2F2F2" w:themeFill="background1" w:themeFillShade="F2"/>
            <w:vAlign w:val="center"/>
          </w:tcPr>
          <w:p w14:paraId="67B8DFF8" w14:textId="21A3E5E4" w:rsidR="00DC5887" w:rsidRPr="00CD3E00" w:rsidRDefault="00DC5887" w:rsidP="00CD3E00">
            <w:pPr>
              <w:spacing w:before="40" w:after="40"/>
              <w:rPr>
                <w:rStyle w:val="Strong"/>
                <w:sz w:val="20"/>
                <w:szCs w:val="20"/>
              </w:rPr>
            </w:pPr>
            <w:r w:rsidRPr="00CD3E00">
              <w:rPr>
                <w:rStyle w:val="Strong"/>
                <w:rFonts w:ascii="Nirmala UI" w:hAnsi="Nirmala UI" w:cs="Nirmala UI" w:hint="cs"/>
                <w:sz w:val="20"/>
                <w:szCs w:val="20"/>
                <w:cs/>
              </w:rPr>
              <w:t>জামিনকারী</w:t>
            </w:r>
            <w:r w:rsidRPr="00CD3E00">
              <w:rPr>
                <w:rStyle w:val="Strong"/>
                <w:rFonts w:hint="cs"/>
                <w:sz w:val="20"/>
                <w:szCs w:val="20"/>
                <w:cs/>
              </w:rPr>
              <w:t xml:space="preserve"> </w:t>
            </w:r>
            <w:r w:rsidRPr="00CD3E00">
              <w:rPr>
                <w:rStyle w:val="Strong"/>
                <w:rFonts w:ascii="Nirmala UI" w:hAnsi="Nirmala UI" w:cs="Nirmala UI" w:hint="cs"/>
                <w:sz w:val="20"/>
                <w:szCs w:val="20"/>
                <w:cs/>
              </w:rPr>
              <w:t>এজেন্ট</w:t>
            </w:r>
            <w:r w:rsidRPr="00CD3E00">
              <w:rPr>
                <w:rStyle w:val="Strong"/>
                <w:rFonts w:hint="cs"/>
                <w:sz w:val="20"/>
                <w:szCs w:val="20"/>
                <w:cs/>
              </w:rPr>
              <w:t xml:space="preserve"> </w:t>
            </w:r>
            <w:r w:rsidRPr="00CD3E00">
              <w:rPr>
                <w:rStyle w:val="Strong"/>
                <w:rFonts w:ascii="Nirmala UI" w:hAnsi="Nirmala UI" w:cs="Nirmala UI" w:hint="cs"/>
                <w:sz w:val="20"/>
                <w:szCs w:val="20"/>
                <w:cs/>
              </w:rPr>
              <w:t>সংক্রান্ত</w:t>
            </w:r>
            <w:r w:rsidRPr="00CD3E00">
              <w:rPr>
                <w:rStyle w:val="Strong"/>
                <w:rFonts w:hint="cs"/>
                <w:sz w:val="20"/>
                <w:szCs w:val="20"/>
                <w:cs/>
              </w:rPr>
              <w:t xml:space="preserve"> </w:t>
            </w:r>
            <w:r w:rsidRPr="00CD3E00">
              <w:rPr>
                <w:rStyle w:val="Strong"/>
                <w:rFonts w:ascii="Nirmala UI" w:hAnsi="Nirmala UI" w:cs="Nirmala UI" w:hint="cs"/>
                <w:sz w:val="20"/>
                <w:szCs w:val="20"/>
                <w:cs/>
              </w:rPr>
              <w:t>তথ্যাবলি</w:t>
            </w:r>
          </w:p>
        </w:tc>
      </w:tr>
      <w:tr w:rsidR="00DC5887" w:rsidRPr="00CD3E00" w14:paraId="2B1AD605" w14:textId="77777777" w:rsidTr="00CD3E00">
        <w:trPr>
          <w:trHeight w:val="309"/>
        </w:trPr>
        <w:tc>
          <w:tcPr>
            <w:tcW w:w="297" w:type="dxa"/>
            <w:vAlign w:val="center"/>
          </w:tcPr>
          <w:p w14:paraId="5F544081" w14:textId="7170F20A" w:rsidR="00DC5887" w:rsidRPr="00CD3E00" w:rsidRDefault="00DC5887" w:rsidP="00CD3E00">
            <w:pPr>
              <w:spacing w:before="40" w:after="40"/>
            </w:pPr>
          </w:p>
        </w:tc>
        <w:tc>
          <w:tcPr>
            <w:tcW w:w="4351" w:type="dxa"/>
            <w:gridSpan w:val="3"/>
            <w:shd w:val="clear" w:color="auto" w:fill="F2F2F2" w:themeFill="background1" w:themeFillShade="F2"/>
            <w:vAlign w:val="center"/>
          </w:tcPr>
          <w:p w14:paraId="57E222E8" w14:textId="367981FF" w:rsidR="00DC5887" w:rsidRPr="00CD3E00" w:rsidRDefault="00DC5887" w:rsidP="00CD3E00">
            <w:pPr>
              <w:spacing w:before="40" w:after="40"/>
            </w:pPr>
            <w:r w:rsidRPr="00CD3E00">
              <w:rPr>
                <w:rFonts w:ascii="Shonar Bangla" w:hAnsi="Shonar Bangla" w:cs="Shonar Bangla" w:hint="cs"/>
                <w:cs/>
                <w:lang w:bidi="bn-IN"/>
              </w:rPr>
              <w:t>জামিনকারী এজেন্টের নাম (আইনী ও কার্যকরী নাম)</w:t>
            </w:r>
          </w:p>
        </w:tc>
        <w:tc>
          <w:tcPr>
            <w:tcW w:w="6090" w:type="dxa"/>
            <w:vAlign w:val="center"/>
          </w:tcPr>
          <w:p w14:paraId="3E4720EB" w14:textId="1CFD9923" w:rsidR="00DC5887" w:rsidRPr="00CD3E00" w:rsidRDefault="00DC5887" w:rsidP="00CD3E00">
            <w:pPr>
              <w:spacing w:before="40" w:after="40"/>
            </w:pPr>
          </w:p>
        </w:tc>
      </w:tr>
      <w:tr w:rsidR="00DC5887" w:rsidRPr="00CD3E00" w14:paraId="095881BA" w14:textId="77777777" w:rsidTr="00CD3E00">
        <w:trPr>
          <w:trHeight w:val="298"/>
        </w:trPr>
        <w:tc>
          <w:tcPr>
            <w:tcW w:w="297" w:type="dxa"/>
            <w:vAlign w:val="center"/>
          </w:tcPr>
          <w:p w14:paraId="67E97265" w14:textId="703AC43D" w:rsidR="00DC5887" w:rsidRPr="00CD3E00" w:rsidRDefault="00DC5887" w:rsidP="00CD3E00">
            <w:pPr>
              <w:spacing w:before="40" w:after="40"/>
            </w:pPr>
          </w:p>
        </w:tc>
        <w:tc>
          <w:tcPr>
            <w:tcW w:w="3211" w:type="dxa"/>
            <w:gridSpan w:val="2"/>
            <w:shd w:val="clear" w:color="auto" w:fill="F2F2F2" w:themeFill="background1" w:themeFillShade="F2"/>
            <w:vAlign w:val="center"/>
          </w:tcPr>
          <w:p w14:paraId="18B1BDE0" w14:textId="4AD185EE" w:rsidR="00DC5887" w:rsidRPr="00CD3E00" w:rsidRDefault="00DC5887" w:rsidP="00CD3E00">
            <w:pPr>
              <w:spacing w:before="40" w:after="40"/>
            </w:pPr>
            <w:r w:rsidRPr="00CD3E00">
              <w:rPr>
                <w:rFonts w:ascii="Shonar Bangla" w:hAnsi="Shonar Bangla" w:cs="Shonar Bangla" w:hint="cs"/>
                <w:cs/>
                <w:lang w:bidi="bn-IN"/>
              </w:rPr>
              <w:t>জামিনকারী এজেন্টের এনওয়াই লাইসেন্স নম্বর</w:t>
            </w:r>
          </w:p>
        </w:tc>
        <w:tc>
          <w:tcPr>
            <w:tcW w:w="7231" w:type="dxa"/>
            <w:gridSpan w:val="2"/>
            <w:vAlign w:val="center"/>
          </w:tcPr>
          <w:p w14:paraId="32BDEC2E" w14:textId="006FD290" w:rsidR="00DC5887" w:rsidRPr="00CD3E00" w:rsidRDefault="00DC5887" w:rsidP="00CD3E00">
            <w:pPr>
              <w:spacing w:before="40" w:after="40"/>
            </w:pPr>
          </w:p>
        </w:tc>
      </w:tr>
      <w:tr w:rsidR="00DC5887" w:rsidRPr="00CD3E00" w14:paraId="329B6281" w14:textId="77777777" w:rsidTr="00CD3E00">
        <w:trPr>
          <w:trHeight w:val="309"/>
        </w:trPr>
        <w:tc>
          <w:tcPr>
            <w:tcW w:w="297" w:type="dxa"/>
            <w:vAlign w:val="center"/>
          </w:tcPr>
          <w:p w14:paraId="2CF4BDF4" w14:textId="278D9774" w:rsidR="00DC5887" w:rsidRPr="00CD3E00" w:rsidRDefault="00DC5887" w:rsidP="00CD3E00">
            <w:pPr>
              <w:spacing w:before="40" w:after="40"/>
            </w:pPr>
          </w:p>
        </w:tc>
        <w:tc>
          <w:tcPr>
            <w:tcW w:w="3211" w:type="dxa"/>
            <w:gridSpan w:val="2"/>
            <w:shd w:val="clear" w:color="auto" w:fill="F2F2F2" w:themeFill="background1" w:themeFillShade="F2"/>
            <w:vAlign w:val="center"/>
          </w:tcPr>
          <w:p w14:paraId="389917F7" w14:textId="58D1B355" w:rsidR="00DC5887" w:rsidRPr="00CD3E00" w:rsidRDefault="00DC5887" w:rsidP="00CD3E00">
            <w:pPr>
              <w:spacing w:before="40" w:after="40"/>
            </w:pPr>
            <w:r w:rsidRPr="00CD3E00">
              <w:rPr>
                <w:rFonts w:ascii="Shonar Bangla" w:hAnsi="Shonar Bangla" w:cs="Shonar Bangla" w:hint="cs"/>
                <w:cs/>
                <w:lang w:bidi="bn-IN"/>
              </w:rPr>
              <w:t>জামিনকারী এজেন্টকে চিঠি পাঠাবার ঠিকানা</w:t>
            </w:r>
          </w:p>
        </w:tc>
        <w:tc>
          <w:tcPr>
            <w:tcW w:w="7231" w:type="dxa"/>
            <w:gridSpan w:val="2"/>
            <w:vAlign w:val="center"/>
          </w:tcPr>
          <w:p w14:paraId="5FDC3E18" w14:textId="40BF7A6F" w:rsidR="00DC5887" w:rsidRPr="00CD3E00" w:rsidRDefault="00DC5887" w:rsidP="00CD3E00">
            <w:pPr>
              <w:spacing w:before="40" w:after="40"/>
            </w:pPr>
          </w:p>
        </w:tc>
      </w:tr>
      <w:tr w:rsidR="00DC5887" w:rsidRPr="00CD3E00" w14:paraId="4D7DF981" w14:textId="77777777" w:rsidTr="00CD3E00">
        <w:trPr>
          <w:trHeight w:val="309"/>
        </w:trPr>
        <w:tc>
          <w:tcPr>
            <w:tcW w:w="297" w:type="dxa"/>
            <w:vAlign w:val="center"/>
          </w:tcPr>
          <w:p w14:paraId="522DF712" w14:textId="113F5D1D" w:rsidR="00DC5887" w:rsidRPr="00CD3E00" w:rsidRDefault="00DC5887" w:rsidP="00CD3E00">
            <w:pPr>
              <w:spacing w:before="40" w:after="40"/>
            </w:pPr>
          </w:p>
        </w:tc>
        <w:tc>
          <w:tcPr>
            <w:tcW w:w="3211" w:type="dxa"/>
            <w:gridSpan w:val="2"/>
            <w:shd w:val="clear" w:color="auto" w:fill="F2F2F2" w:themeFill="background1" w:themeFillShade="F2"/>
            <w:vAlign w:val="center"/>
          </w:tcPr>
          <w:p w14:paraId="521E3AFF" w14:textId="5BFA1CB4" w:rsidR="00DC5887" w:rsidRPr="00CD3E00" w:rsidRDefault="00DC5887" w:rsidP="00CD3E00">
            <w:pPr>
              <w:spacing w:before="40" w:after="40"/>
            </w:pPr>
            <w:r w:rsidRPr="00CD3E00">
              <w:rPr>
                <w:rFonts w:ascii="Shonar Bangla" w:hAnsi="Shonar Bangla" w:cs="Shonar Bangla" w:hint="cs"/>
                <w:cs/>
                <w:lang w:bidi="bn-IN"/>
              </w:rPr>
              <w:t>জামিনকারী এজেন্টের টেলিফোন নং</w:t>
            </w:r>
          </w:p>
        </w:tc>
        <w:tc>
          <w:tcPr>
            <w:tcW w:w="7231" w:type="dxa"/>
            <w:gridSpan w:val="2"/>
            <w:vAlign w:val="center"/>
          </w:tcPr>
          <w:p w14:paraId="4F2BC972" w14:textId="26F427BB" w:rsidR="00DC5887" w:rsidRPr="00CD3E00" w:rsidRDefault="00DC5887" w:rsidP="00CD3E00">
            <w:pPr>
              <w:spacing w:before="40" w:after="40"/>
            </w:pPr>
          </w:p>
        </w:tc>
      </w:tr>
      <w:tr w:rsidR="00DC5887" w:rsidRPr="00CD3E00" w14:paraId="7FC0842A" w14:textId="77777777" w:rsidTr="00CD3E00">
        <w:trPr>
          <w:trHeight w:val="298"/>
        </w:trPr>
        <w:tc>
          <w:tcPr>
            <w:tcW w:w="297" w:type="dxa"/>
            <w:vAlign w:val="center"/>
          </w:tcPr>
          <w:p w14:paraId="26C72E88" w14:textId="0E3902AF" w:rsidR="00DC5887" w:rsidRPr="00CD3E00" w:rsidRDefault="00DC5887" w:rsidP="00CD3E00">
            <w:pPr>
              <w:spacing w:before="40" w:after="40"/>
            </w:pPr>
          </w:p>
        </w:tc>
        <w:tc>
          <w:tcPr>
            <w:tcW w:w="3211" w:type="dxa"/>
            <w:gridSpan w:val="2"/>
            <w:shd w:val="clear" w:color="auto" w:fill="F2F2F2" w:themeFill="background1" w:themeFillShade="F2"/>
            <w:vAlign w:val="center"/>
          </w:tcPr>
          <w:p w14:paraId="62E9CED8" w14:textId="240DCA8E" w:rsidR="00DC5887" w:rsidRPr="00CD3E00" w:rsidRDefault="00DC5887" w:rsidP="00CD3E00">
            <w:pPr>
              <w:spacing w:before="40" w:after="40"/>
            </w:pPr>
            <w:r w:rsidRPr="00CD3E00">
              <w:rPr>
                <w:rFonts w:ascii="Shonar Bangla" w:hAnsi="Shonar Bangla" w:cs="Shonar Bangla" w:hint="cs"/>
                <w:cs/>
                <w:lang w:bidi="bn-IN"/>
              </w:rPr>
              <w:t>জামিনকারী এজেন্টের ইমেল অ্যাড্রেস</w:t>
            </w:r>
          </w:p>
        </w:tc>
        <w:tc>
          <w:tcPr>
            <w:tcW w:w="7231" w:type="dxa"/>
            <w:gridSpan w:val="2"/>
            <w:vAlign w:val="center"/>
          </w:tcPr>
          <w:p w14:paraId="19E3E675" w14:textId="03BAA5FD" w:rsidR="00DC5887" w:rsidRPr="00CD3E00" w:rsidRDefault="00DC5887" w:rsidP="00CD3E00">
            <w:pPr>
              <w:spacing w:before="40" w:after="40"/>
            </w:pPr>
          </w:p>
        </w:tc>
      </w:tr>
    </w:tbl>
    <w:p w14:paraId="363DF1BE" w14:textId="7CF74B82" w:rsidR="62833BC7" w:rsidRPr="00CD3E00" w:rsidRDefault="62833BC7" w:rsidP="00CD3E00">
      <w:pPr>
        <w:spacing w:before="40" w:after="40" w:line="240" w:lineRule="auto"/>
      </w:pPr>
    </w:p>
    <w:tbl>
      <w:tblPr>
        <w:tblStyle w:val="TableGrid"/>
        <w:tblW w:w="10800" w:type="dxa"/>
        <w:tblLayout w:type="fixed"/>
        <w:tblLook w:val="06A0" w:firstRow="1" w:lastRow="0" w:firstColumn="1" w:lastColumn="0" w:noHBand="1" w:noVBand="1"/>
      </w:tblPr>
      <w:tblGrid>
        <w:gridCol w:w="299"/>
        <w:gridCol w:w="2756"/>
        <w:gridCol w:w="1620"/>
        <w:gridCol w:w="6125"/>
      </w:tblGrid>
      <w:tr w:rsidR="00DC5887" w:rsidRPr="00CD3E00" w14:paraId="03FC4C7F" w14:textId="77777777" w:rsidTr="000621D5">
        <w:tc>
          <w:tcPr>
            <w:tcW w:w="10800" w:type="dxa"/>
            <w:gridSpan w:val="4"/>
            <w:shd w:val="clear" w:color="auto" w:fill="F2F2F2" w:themeFill="background1" w:themeFillShade="F2"/>
            <w:vAlign w:val="center"/>
          </w:tcPr>
          <w:p w14:paraId="4B0963A6" w14:textId="5EF6E134" w:rsidR="00DC5887" w:rsidRPr="00CD3E00" w:rsidRDefault="00DC5887" w:rsidP="00CD3E00">
            <w:pPr>
              <w:spacing w:before="40" w:after="40"/>
              <w:rPr>
                <w:rStyle w:val="Strong"/>
                <w:sz w:val="20"/>
                <w:szCs w:val="20"/>
              </w:rPr>
            </w:pPr>
            <w:r w:rsidRPr="00CD3E00">
              <w:rPr>
                <w:rStyle w:val="Strong"/>
                <w:rFonts w:ascii="Nirmala UI" w:hAnsi="Nirmala UI" w:cs="Nirmala UI" w:hint="cs"/>
                <w:sz w:val="20"/>
                <w:szCs w:val="20"/>
                <w:cs/>
              </w:rPr>
              <w:t>বিমাকারী</w:t>
            </w:r>
            <w:r w:rsidRPr="00CD3E00">
              <w:rPr>
                <w:rStyle w:val="Strong"/>
                <w:rFonts w:hint="cs"/>
                <w:sz w:val="20"/>
                <w:szCs w:val="20"/>
                <w:cs/>
              </w:rPr>
              <w:t xml:space="preserve"> </w:t>
            </w:r>
            <w:r w:rsidRPr="00CD3E00">
              <w:rPr>
                <w:rStyle w:val="Strong"/>
                <w:rFonts w:ascii="Nirmala UI" w:hAnsi="Nirmala UI" w:cs="Nirmala UI" w:hint="cs"/>
                <w:sz w:val="20"/>
                <w:szCs w:val="20"/>
                <w:cs/>
              </w:rPr>
              <w:t>সংক্রান্ত</w:t>
            </w:r>
            <w:r w:rsidRPr="00CD3E00">
              <w:rPr>
                <w:rStyle w:val="Strong"/>
                <w:rFonts w:hint="cs"/>
                <w:sz w:val="20"/>
                <w:szCs w:val="20"/>
                <w:cs/>
              </w:rPr>
              <w:t xml:space="preserve"> </w:t>
            </w:r>
            <w:r w:rsidRPr="00CD3E00">
              <w:rPr>
                <w:rStyle w:val="Strong"/>
                <w:rFonts w:ascii="Nirmala UI" w:hAnsi="Nirmala UI" w:cs="Nirmala UI" w:hint="cs"/>
                <w:sz w:val="20"/>
                <w:szCs w:val="20"/>
                <w:cs/>
              </w:rPr>
              <w:t>তথ্যাবলি</w:t>
            </w:r>
          </w:p>
        </w:tc>
      </w:tr>
      <w:tr w:rsidR="00DC5887" w:rsidRPr="00CD3E00" w14:paraId="0966311C" w14:textId="77777777" w:rsidTr="000621D5">
        <w:tc>
          <w:tcPr>
            <w:tcW w:w="299" w:type="dxa"/>
            <w:vAlign w:val="center"/>
          </w:tcPr>
          <w:p w14:paraId="1E8A610A" w14:textId="72004DAD" w:rsidR="00DC5887" w:rsidRPr="00CD3E00" w:rsidRDefault="00DC5887" w:rsidP="00CD3E00">
            <w:pPr>
              <w:spacing w:before="40" w:after="40"/>
            </w:pPr>
          </w:p>
        </w:tc>
        <w:tc>
          <w:tcPr>
            <w:tcW w:w="4376" w:type="dxa"/>
            <w:gridSpan w:val="2"/>
            <w:shd w:val="clear" w:color="auto" w:fill="F2F2F2" w:themeFill="background1" w:themeFillShade="F2"/>
            <w:vAlign w:val="center"/>
          </w:tcPr>
          <w:p w14:paraId="02DED80C" w14:textId="6B94752C" w:rsidR="00DC5887" w:rsidRPr="00CD3E00" w:rsidRDefault="00DC5887" w:rsidP="00CD3E00">
            <w:pPr>
              <w:spacing w:before="40" w:after="40"/>
            </w:pPr>
            <w:r w:rsidRPr="00CD3E00">
              <w:rPr>
                <w:rFonts w:ascii="Shonar Bangla" w:hAnsi="Shonar Bangla" w:cs="Shonar Bangla" w:hint="cs"/>
                <w:cs/>
                <w:lang w:bidi="bn-IN"/>
              </w:rPr>
              <w:t>বিমাকারীর নাম (আইনী ও কার্যকরী নাম)</w:t>
            </w:r>
          </w:p>
        </w:tc>
        <w:tc>
          <w:tcPr>
            <w:tcW w:w="6125" w:type="dxa"/>
            <w:vAlign w:val="center"/>
          </w:tcPr>
          <w:p w14:paraId="17126492" w14:textId="1B6DBB49" w:rsidR="00DC5887" w:rsidRPr="00CD3E00" w:rsidRDefault="00DC5887" w:rsidP="00CD3E00">
            <w:pPr>
              <w:spacing w:before="40" w:after="40"/>
            </w:pPr>
          </w:p>
        </w:tc>
      </w:tr>
      <w:tr w:rsidR="00DC5887" w:rsidRPr="00CD3E00" w14:paraId="0D770139" w14:textId="77777777" w:rsidTr="000621D5">
        <w:tc>
          <w:tcPr>
            <w:tcW w:w="299" w:type="dxa"/>
            <w:vAlign w:val="center"/>
          </w:tcPr>
          <w:p w14:paraId="70C9C15C" w14:textId="19AFB47A" w:rsidR="00DC5887" w:rsidRPr="00CD3E00" w:rsidRDefault="00DC5887" w:rsidP="00CD3E00">
            <w:pPr>
              <w:spacing w:before="40" w:after="40"/>
            </w:pPr>
          </w:p>
        </w:tc>
        <w:tc>
          <w:tcPr>
            <w:tcW w:w="2756" w:type="dxa"/>
            <w:shd w:val="clear" w:color="auto" w:fill="F2F2F2" w:themeFill="background1" w:themeFillShade="F2"/>
            <w:vAlign w:val="center"/>
          </w:tcPr>
          <w:p w14:paraId="3542BDF0" w14:textId="3617DF2B" w:rsidR="00DC5887" w:rsidRPr="00CD3E00" w:rsidRDefault="00DC5887" w:rsidP="00CD3E00">
            <w:pPr>
              <w:spacing w:before="40" w:after="40"/>
            </w:pPr>
            <w:r w:rsidRPr="00CD3E00">
              <w:rPr>
                <w:rFonts w:ascii="Shonar Bangla" w:hAnsi="Shonar Bangla" w:cs="Shonar Bangla" w:hint="cs"/>
                <w:cs/>
                <w:lang w:bidi="bn-IN"/>
              </w:rPr>
              <w:t>বিমাকারীর এনএআইসি নম্বর</w:t>
            </w:r>
          </w:p>
        </w:tc>
        <w:tc>
          <w:tcPr>
            <w:tcW w:w="7745" w:type="dxa"/>
            <w:gridSpan w:val="2"/>
            <w:vAlign w:val="center"/>
          </w:tcPr>
          <w:p w14:paraId="202218AE" w14:textId="3A176E3C" w:rsidR="00DC5887" w:rsidRPr="00CD3E00" w:rsidRDefault="00DC5887" w:rsidP="00CD3E00">
            <w:pPr>
              <w:spacing w:before="40" w:after="40"/>
            </w:pPr>
          </w:p>
        </w:tc>
      </w:tr>
      <w:tr w:rsidR="00DC5887" w:rsidRPr="00CD3E00" w14:paraId="4E037B0E" w14:textId="77777777" w:rsidTr="000621D5">
        <w:tc>
          <w:tcPr>
            <w:tcW w:w="299" w:type="dxa"/>
            <w:vAlign w:val="center"/>
          </w:tcPr>
          <w:p w14:paraId="5A4F34DD" w14:textId="278D9774" w:rsidR="00DC5887" w:rsidRPr="00CD3E00" w:rsidRDefault="00DC5887" w:rsidP="00CD3E00">
            <w:pPr>
              <w:spacing w:before="40" w:after="40"/>
            </w:pPr>
          </w:p>
        </w:tc>
        <w:tc>
          <w:tcPr>
            <w:tcW w:w="2756" w:type="dxa"/>
            <w:shd w:val="clear" w:color="auto" w:fill="F2F2F2" w:themeFill="background1" w:themeFillShade="F2"/>
            <w:vAlign w:val="center"/>
          </w:tcPr>
          <w:p w14:paraId="48911867" w14:textId="4778B87B" w:rsidR="00DC5887" w:rsidRPr="00CD3E00" w:rsidRDefault="00DC5887" w:rsidP="00CD3E00">
            <w:pPr>
              <w:spacing w:before="40" w:after="40"/>
            </w:pPr>
            <w:r w:rsidRPr="00CD3E00">
              <w:rPr>
                <w:rFonts w:ascii="Shonar Bangla" w:hAnsi="Shonar Bangla" w:cs="Shonar Bangla" w:hint="cs"/>
                <w:cs/>
                <w:lang w:bidi="bn-IN"/>
              </w:rPr>
              <w:t>বিমাকারীকে চিঠি পাঠাবার ঠিকানা</w:t>
            </w:r>
          </w:p>
        </w:tc>
        <w:tc>
          <w:tcPr>
            <w:tcW w:w="7745" w:type="dxa"/>
            <w:gridSpan w:val="2"/>
            <w:vAlign w:val="center"/>
          </w:tcPr>
          <w:p w14:paraId="0D3C8B45" w14:textId="0A883AC4" w:rsidR="00DC5887" w:rsidRPr="00CD3E00" w:rsidRDefault="00DC5887" w:rsidP="00CD3E00">
            <w:pPr>
              <w:spacing w:before="40" w:after="40"/>
            </w:pPr>
          </w:p>
        </w:tc>
      </w:tr>
      <w:tr w:rsidR="00DC5887" w:rsidRPr="00CD3E00" w14:paraId="59EC741E" w14:textId="77777777" w:rsidTr="000621D5">
        <w:tc>
          <w:tcPr>
            <w:tcW w:w="299" w:type="dxa"/>
            <w:vAlign w:val="center"/>
          </w:tcPr>
          <w:p w14:paraId="18A2301D" w14:textId="113F5D1D" w:rsidR="00DC5887" w:rsidRPr="00CD3E00" w:rsidRDefault="00DC5887" w:rsidP="00CD3E00">
            <w:pPr>
              <w:spacing w:before="40" w:after="40"/>
            </w:pPr>
          </w:p>
        </w:tc>
        <w:tc>
          <w:tcPr>
            <w:tcW w:w="2756" w:type="dxa"/>
            <w:shd w:val="clear" w:color="auto" w:fill="F2F2F2" w:themeFill="background1" w:themeFillShade="F2"/>
            <w:vAlign w:val="center"/>
          </w:tcPr>
          <w:p w14:paraId="330C0CBB" w14:textId="1D8140DE" w:rsidR="00DC5887" w:rsidRPr="00CD3E00" w:rsidRDefault="00DC5887" w:rsidP="00CD3E00">
            <w:pPr>
              <w:spacing w:before="40" w:after="40"/>
            </w:pPr>
            <w:r w:rsidRPr="00CD3E00">
              <w:rPr>
                <w:rFonts w:ascii="Shonar Bangla" w:hAnsi="Shonar Bangla" w:cs="Shonar Bangla" w:hint="cs"/>
                <w:cs/>
                <w:lang w:bidi="bn-IN"/>
              </w:rPr>
              <w:t>বিমাকারীর টেলিফোন নম্বর</w:t>
            </w:r>
          </w:p>
        </w:tc>
        <w:tc>
          <w:tcPr>
            <w:tcW w:w="7745" w:type="dxa"/>
            <w:gridSpan w:val="2"/>
            <w:vAlign w:val="center"/>
          </w:tcPr>
          <w:p w14:paraId="56FEE9AB" w14:textId="5833E909" w:rsidR="00DC5887" w:rsidRPr="00CD3E00" w:rsidRDefault="00DC5887" w:rsidP="00CD3E00">
            <w:pPr>
              <w:spacing w:before="40" w:after="40"/>
            </w:pPr>
          </w:p>
        </w:tc>
      </w:tr>
      <w:tr w:rsidR="00DC5887" w:rsidRPr="00CD3E00" w14:paraId="3FEB720A" w14:textId="77777777" w:rsidTr="000621D5">
        <w:tc>
          <w:tcPr>
            <w:tcW w:w="299" w:type="dxa"/>
            <w:vAlign w:val="center"/>
          </w:tcPr>
          <w:p w14:paraId="756735AE" w14:textId="0E3902AF" w:rsidR="00DC5887" w:rsidRPr="00CD3E00" w:rsidRDefault="00DC5887" w:rsidP="00CD3E00">
            <w:pPr>
              <w:spacing w:before="40" w:after="40"/>
            </w:pPr>
          </w:p>
        </w:tc>
        <w:tc>
          <w:tcPr>
            <w:tcW w:w="2756" w:type="dxa"/>
            <w:shd w:val="clear" w:color="auto" w:fill="F2F2F2" w:themeFill="background1" w:themeFillShade="F2"/>
            <w:vAlign w:val="center"/>
          </w:tcPr>
          <w:p w14:paraId="7478B33B" w14:textId="24613486" w:rsidR="00DC5887" w:rsidRPr="00CD3E00" w:rsidRDefault="00DC5887" w:rsidP="00CD3E00">
            <w:pPr>
              <w:spacing w:before="40" w:after="40"/>
            </w:pPr>
            <w:r w:rsidRPr="00CD3E00">
              <w:rPr>
                <w:rFonts w:ascii="Shonar Bangla" w:hAnsi="Shonar Bangla" w:cs="Shonar Bangla" w:hint="cs"/>
                <w:cs/>
                <w:lang w:bidi="bn-IN"/>
              </w:rPr>
              <w:t>বিমাকারীর ইমেল অ্যাড্রেস</w:t>
            </w:r>
          </w:p>
        </w:tc>
        <w:tc>
          <w:tcPr>
            <w:tcW w:w="7745" w:type="dxa"/>
            <w:gridSpan w:val="2"/>
            <w:vAlign w:val="center"/>
          </w:tcPr>
          <w:p w14:paraId="7368E1B7" w14:textId="3DCC5B9C" w:rsidR="00DC5887" w:rsidRPr="00CD3E00" w:rsidRDefault="00DC5887" w:rsidP="00CD3E00">
            <w:pPr>
              <w:spacing w:before="40" w:after="40"/>
            </w:pPr>
          </w:p>
        </w:tc>
      </w:tr>
    </w:tbl>
    <w:p w14:paraId="0214EC59" w14:textId="05D38222" w:rsidR="62833BC7" w:rsidRPr="00CD3E00" w:rsidRDefault="62833BC7" w:rsidP="00CD3E00">
      <w:pPr>
        <w:spacing w:before="40" w:after="40" w:line="240" w:lineRule="auto"/>
      </w:pPr>
    </w:p>
    <w:tbl>
      <w:tblPr>
        <w:tblStyle w:val="TableGrid"/>
        <w:tblW w:w="10800" w:type="dxa"/>
        <w:tblLayout w:type="fixed"/>
        <w:tblLook w:val="06A0" w:firstRow="1" w:lastRow="0" w:firstColumn="1" w:lastColumn="0" w:noHBand="1" w:noVBand="1"/>
      </w:tblPr>
      <w:tblGrid>
        <w:gridCol w:w="299"/>
        <w:gridCol w:w="2812"/>
        <w:gridCol w:w="7689"/>
      </w:tblGrid>
      <w:tr w:rsidR="00DC5887" w:rsidRPr="00CD3E00" w14:paraId="33226B1F" w14:textId="77777777" w:rsidTr="00DC5887">
        <w:tc>
          <w:tcPr>
            <w:tcW w:w="10800" w:type="dxa"/>
            <w:gridSpan w:val="3"/>
            <w:shd w:val="clear" w:color="auto" w:fill="F2F2F2" w:themeFill="background1" w:themeFillShade="F2"/>
            <w:vAlign w:val="center"/>
          </w:tcPr>
          <w:p w14:paraId="719EB3EE" w14:textId="4E04E7D5" w:rsidR="00DC5887" w:rsidRPr="00CD3E00" w:rsidRDefault="00DC5887" w:rsidP="00CD3E00">
            <w:pPr>
              <w:spacing w:before="40" w:after="40"/>
              <w:rPr>
                <w:b/>
                <w:bCs/>
                <w:sz w:val="20"/>
                <w:szCs w:val="20"/>
              </w:rPr>
            </w:pPr>
            <w:r w:rsidRPr="00CD3E00">
              <w:rPr>
                <w:rStyle w:val="Strong"/>
                <w:rFonts w:ascii="Nirmala UI" w:hAnsi="Nirmala UI" w:cs="Nirmala UI" w:hint="cs"/>
                <w:sz w:val="20"/>
                <w:szCs w:val="20"/>
                <w:cs/>
              </w:rPr>
              <w:t>বিবাদীপক্ষ</w:t>
            </w:r>
            <w:r w:rsidRPr="00CD3E00">
              <w:rPr>
                <w:rStyle w:val="Strong"/>
                <w:rFonts w:hint="cs"/>
                <w:sz w:val="20"/>
                <w:szCs w:val="20"/>
                <w:cs/>
              </w:rPr>
              <w:t xml:space="preserve"> </w:t>
            </w:r>
            <w:r w:rsidRPr="00CD3E00">
              <w:rPr>
                <w:rStyle w:val="Strong"/>
                <w:rFonts w:ascii="Nirmala UI" w:hAnsi="Nirmala UI" w:cs="Nirmala UI" w:hint="cs"/>
                <w:sz w:val="20"/>
                <w:szCs w:val="20"/>
                <w:cs/>
              </w:rPr>
              <w:t>সংক্রান্ত</w:t>
            </w:r>
            <w:r w:rsidRPr="00CD3E00">
              <w:rPr>
                <w:rStyle w:val="Strong"/>
                <w:rFonts w:hint="cs"/>
                <w:sz w:val="20"/>
                <w:szCs w:val="20"/>
                <w:cs/>
              </w:rPr>
              <w:t xml:space="preserve"> </w:t>
            </w:r>
            <w:r w:rsidRPr="00CD3E00">
              <w:rPr>
                <w:rStyle w:val="Strong"/>
                <w:rFonts w:ascii="Nirmala UI" w:hAnsi="Nirmala UI" w:cs="Nirmala UI" w:hint="cs"/>
                <w:sz w:val="20"/>
                <w:szCs w:val="20"/>
                <w:cs/>
              </w:rPr>
              <w:t>তথ্যাবলি</w:t>
            </w:r>
            <w:r w:rsidRPr="00CD3E00">
              <w:rPr>
                <w:rFonts w:ascii="Shonar Bangla" w:hAnsi="Shonar Bangla" w:cs="Shonar Bangla" w:hint="cs"/>
                <w:sz w:val="20"/>
                <w:szCs w:val="20"/>
                <w:cs/>
                <w:lang w:bidi="bn-IN"/>
              </w:rPr>
              <w:t xml:space="preserve"> (</w:t>
            </w:r>
            <w:r w:rsidRPr="00CD3E00">
              <w:rPr>
                <w:rFonts w:ascii="Shonar Bangla" w:hAnsi="Shonar Bangla" w:cs="Shonar Bangla"/>
                <w:sz w:val="20"/>
                <w:szCs w:val="20"/>
                <w:lang w:bidi="bn-IN"/>
              </w:rPr>
              <w:t>“</w:t>
            </w:r>
            <w:r w:rsidRPr="00CD3E00">
              <w:rPr>
                <w:rFonts w:ascii="Shonar Bangla" w:hAnsi="Shonar Bangla" w:cs="Shonar Bangla" w:hint="cs"/>
                <w:sz w:val="20"/>
                <w:szCs w:val="20"/>
                <w:cs/>
                <w:lang w:bidi="bn-IN"/>
              </w:rPr>
              <w:t>প্রিন্সিপ্যাল</w:t>
            </w:r>
            <w:r w:rsidRPr="00CD3E00">
              <w:rPr>
                <w:rFonts w:ascii="Shonar Bangla" w:hAnsi="Shonar Bangla" w:cs="Shonar Bangla"/>
                <w:sz w:val="20"/>
                <w:szCs w:val="20"/>
                <w:lang w:bidi="bn-IN"/>
              </w:rPr>
              <w:t>”</w:t>
            </w:r>
            <w:r w:rsidRPr="00CD3E00">
              <w:rPr>
                <w:rFonts w:ascii="Shonar Bangla" w:hAnsi="Shonar Bangla" w:cs="Shonar Bangla" w:hint="cs"/>
                <w:sz w:val="20"/>
                <w:szCs w:val="20"/>
                <w:cs/>
                <w:lang w:bidi="bn-IN"/>
              </w:rPr>
              <w:t xml:space="preserve"> নামেও পরিচিত)</w:t>
            </w:r>
          </w:p>
        </w:tc>
      </w:tr>
      <w:tr w:rsidR="00DC5887" w:rsidRPr="00CD3E00" w14:paraId="4A727008" w14:textId="77777777" w:rsidTr="00DC5887">
        <w:tc>
          <w:tcPr>
            <w:tcW w:w="299" w:type="dxa"/>
            <w:vAlign w:val="center"/>
          </w:tcPr>
          <w:p w14:paraId="7A8074EB" w14:textId="72004DAD" w:rsidR="00DC5887" w:rsidRPr="00CD3E00" w:rsidRDefault="00DC5887" w:rsidP="00CD3E00">
            <w:pPr>
              <w:spacing w:before="40" w:after="40"/>
            </w:pPr>
          </w:p>
        </w:tc>
        <w:tc>
          <w:tcPr>
            <w:tcW w:w="2812" w:type="dxa"/>
            <w:shd w:val="clear" w:color="auto" w:fill="F2F2F2" w:themeFill="background1" w:themeFillShade="F2"/>
            <w:vAlign w:val="center"/>
          </w:tcPr>
          <w:p w14:paraId="41BBB0D2" w14:textId="7D9040B7" w:rsidR="00DC5887" w:rsidRPr="00CD3E00" w:rsidRDefault="00DC5887" w:rsidP="00CD3E00">
            <w:pPr>
              <w:spacing w:before="40" w:after="40"/>
            </w:pPr>
            <w:r w:rsidRPr="00CD3E00">
              <w:rPr>
                <w:rFonts w:ascii="Shonar Bangla" w:hAnsi="Shonar Bangla" w:cs="Shonar Bangla" w:hint="cs"/>
                <w:cs/>
                <w:lang w:bidi="bn-IN"/>
              </w:rPr>
              <w:t>বিবাদীপক্ষের নাম</w:t>
            </w:r>
          </w:p>
        </w:tc>
        <w:tc>
          <w:tcPr>
            <w:tcW w:w="7689" w:type="dxa"/>
            <w:vAlign w:val="center"/>
          </w:tcPr>
          <w:p w14:paraId="5E501AF7" w14:textId="6441D7A0" w:rsidR="00DC5887" w:rsidRPr="00CD3E00" w:rsidRDefault="00DC5887" w:rsidP="00CD3E00">
            <w:pPr>
              <w:spacing w:before="40" w:after="40"/>
            </w:pPr>
          </w:p>
        </w:tc>
      </w:tr>
      <w:tr w:rsidR="00DC5887" w:rsidRPr="00CD3E00" w14:paraId="4D960587" w14:textId="77777777" w:rsidTr="00DC5887">
        <w:tc>
          <w:tcPr>
            <w:tcW w:w="299" w:type="dxa"/>
            <w:vAlign w:val="center"/>
          </w:tcPr>
          <w:p w14:paraId="01B8B827" w14:textId="278D9774" w:rsidR="00DC5887" w:rsidRPr="00CD3E00" w:rsidRDefault="00DC5887" w:rsidP="00CD3E00">
            <w:pPr>
              <w:spacing w:before="40" w:after="40"/>
            </w:pPr>
          </w:p>
        </w:tc>
        <w:tc>
          <w:tcPr>
            <w:tcW w:w="2812" w:type="dxa"/>
            <w:shd w:val="clear" w:color="auto" w:fill="F2F2F2" w:themeFill="background1" w:themeFillShade="F2"/>
            <w:vAlign w:val="center"/>
          </w:tcPr>
          <w:p w14:paraId="4FC28B41" w14:textId="4C60DE57" w:rsidR="00DC5887" w:rsidRPr="00CD3E00" w:rsidRDefault="00DC5887" w:rsidP="00CD3E00">
            <w:pPr>
              <w:spacing w:before="40" w:after="40"/>
            </w:pPr>
            <w:r w:rsidRPr="00CD3E00">
              <w:rPr>
                <w:rFonts w:ascii="Shonar Bangla" w:hAnsi="Shonar Bangla" w:cs="Shonar Bangla" w:hint="cs"/>
                <w:cs/>
                <w:lang w:bidi="bn-IN"/>
              </w:rPr>
              <w:t>বিবাদীপক্ষকে চিঠি পাঠাবার ঠিকানা</w:t>
            </w:r>
          </w:p>
        </w:tc>
        <w:tc>
          <w:tcPr>
            <w:tcW w:w="7689" w:type="dxa"/>
            <w:vAlign w:val="center"/>
          </w:tcPr>
          <w:p w14:paraId="3594A249" w14:textId="63045CE5" w:rsidR="00DC5887" w:rsidRPr="00CD3E00" w:rsidRDefault="00DC5887" w:rsidP="00CD3E00">
            <w:pPr>
              <w:spacing w:before="40" w:after="40"/>
            </w:pPr>
          </w:p>
        </w:tc>
      </w:tr>
      <w:tr w:rsidR="00DC5887" w:rsidRPr="00CD3E00" w14:paraId="01DDF2B8" w14:textId="77777777" w:rsidTr="00DC5887">
        <w:tc>
          <w:tcPr>
            <w:tcW w:w="299" w:type="dxa"/>
            <w:vAlign w:val="center"/>
          </w:tcPr>
          <w:p w14:paraId="6FDC4FC5" w14:textId="113F5D1D" w:rsidR="00DC5887" w:rsidRPr="00CD3E00" w:rsidRDefault="00DC5887" w:rsidP="00CD3E00">
            <w:pPr>
              <w:spacing w:before="40" w:after="40"/>
            </w:pPr>
          </w:p>
        </w:tc>
        <w:tc>
          <w:tcPr>
            <w:tcW w:w="2812" w:type="dxa"/>
            <w:shd w:val="clear" w:color="auto" w:fill="F2F2F2" w:themeFill="background1" w:themeFillShade="F2"/>
            <w:vAlign w:val="center"/>
          </w:tcPr>
          <w:p w14:paraId="3DD2F8F5" w14:textId="6AD7F8D0" w:rsidR="00DC5887" w:rsidRPr="00CD3E00" w:rsidRDefault="00DC5887" w:rsidP="00CD3E00">
            <w:pPr>
              <w:spacing w:before="40" w:after="40"/>
            </w:pPr>
            <w:r w:rsidRPr="00CD3E00">
              <w:rPr>
                <w:rFonts w:ascii="Shonar Bangla" w:hAnsi="Shonar Bangla" w:cs="Shonar Bangla" w:hint="cs"/>
                <w:cs/>
                <w:lang w:bidi="bn-IN"/>
              </w:rPr>
              <w:t>বিবাদীপক্ষের টেলিফোন নম্বর</w:t>
            </w:r>
          </w:p>
        </w:tc>
        <w:tc>
          <w:tcPr>
            <w:tcW w:w="7689" w:type="dxa"/>
            <w:vAlign w:val="center"/>
          </w:tcPr>
          <w:p w14:paraId="7DF0A641" w14:textId="6C920D1D" w:rsidR="00DC5887" w:rsidRPr="00CD3E00" w:rsidRDefault="00DC5887" w:rsidP="00CD3E00">
            <w:pPr>
              <w:spacing w:before="40" w:after="40"/>
            </w:pPr>
          </w:p>
        </w:tc>
      </w:tr>
      <w:tr w:rsidR="00DC5887" w:rsidRPr="00CD3E00" w14:paraId="0F3CEE89" w14:textId="77777777" w:rsidTr="00DC5887">
        <w:tc>
          <w:tcPr>
            <w:tcW w:w="299" w:type="dxa"/>
            <w:vAlign w:val="center"/>
          </w:tcPr>
          <w:p w14:paraId="3BAABCB6" w14:textId="0E3902AF" w:rsidR="00DC5887" w:rsidRPr="00CD3E00" w:rsidRDefault="00DC5887" w:rsidP="00CD3E00">
            <w:pPr>
              <w:spacing w:before="40" w:after="40"/>
            </w:pPr>
          </w:p>
        </w:tc>
        <w:tc>
          <w:tcPr>
            <w:tcW w:w="2812" w:type="dxa"/>
            <w:shd w:val="clear" w:color="auto" w:fill="F2F2F2" w:themeFill="background1" w:themeFillShade="F2"/>
            <w:vAlign w:val="center"/>
          </w:tcPr>
          <w:p w14:paraId="3DE94E76" w14:textId="6627A930" w:rsidR="00DC5887" w:rsidRPr="00CD3E00" w:rsidRDefault="00DC5887" w:rsidP="00CD3E00">
            <w:pPr>
              <w:spacing w:before="40" w:after="40"/>
            </w:pPr>
            <w:r w:rsidRPr="00CD3E00">
              <w:rPr>
                <w:rFonts w:ascii="Shonar Bangla" w:hAnsi="Shonar Bangla" w:cs="Shonar Bangla" w:hint="cs"/>
                <w:cs/>
                <w:lang w:bidi="bn-IN"/>
              </w:rPr>
              <w:t>বিবাদীপক্ষের ইমেল অ্যাড্রেস</w:t>
            </w:r>
          </w:p>
        </w:tc>
        <w:tc>
          <w:tcPr>
            <w:tcW w:w="7689" w:type="dxa"/>
            <w:vAlign w:val="center"/>
          </w:tcPr>
          <w:p w14:paraId="6C2F6AB7" w14:textId="410B4933" w:rsidR="00DC5887" w:rsidRPr="00CD3E00" w:rsidRDefault="00DC5887" w:rsidP="00CD3E00">
            <w:pPr>
              <w:spacing w:before="40" w:after="40"/>
            </w:pPr>
          </w:p>
        </w:tc>
      </w:tr>
    </w:tbl>
    <w:p w14:paraId="0ED471D4" w14:textId="224E798A" w:rsidR="62833BC7" w:rsidRPr="00CD3E00" w:rsidRDefault="62833BC7" w:rsidP="00CD3E00">
      <w:pPr>
        <w:spacing w:before="40" w:after="40" w:line="240" w:lineRule="auto"/>
        <w:rPr>
          <w:sz w:val="16"/>
          <w:szCs w:val="16"/>
        </w:rPr>
      </w:pPr>
    </w:p>
    <w:tbl>
      <w:tblPr>
        <w:tblStyle w:val="TableGrid"/>
        <w:tblW w:w="10800" w:type="dxa"/>
        <w:tblLayout w:type="fixed"/>
        <w:tblLook w:val="06A0" w:firstRow="1" w:lastRow="0" w:firstColumn="1" w:lastColumn="0" w:noHBand="1" w:noVBand="1"/>
      </w:tblPr>
      <w:tblGrid>
        <w:gridCol w:w="299"/>
        <w:gridCol w:w="3409"/>
        <w:gridCol w:w="7092"/>
      </w:tblGrid>
      <w:tr w:rsidR="62833BC7" w:rsidRPr="00CD3E00" w14:paraId="38FEA187" w14:textId="77777777" w:rsidTr="000621D5">
        <w:tc>
          <w:tcPr>
            <w:tcW w:w="10800" w:type="dxa"/>
            <w:gridSpan w:val="3"/>
            <w:shd w:val="clear" w:color="auto" w:fill="F2F2F2" w:themeFill="background1" w:themeFillShade="F2"/>
            <w:vAlign w:val="center"/>
          </w:tcPr>
          <w:p w14:paraId="1B9841E9" w14:textId="4526D277" w:rsidR="62833BC7" w:rsidRPr="00CD3E00" w:rsidRDefault="00357E2C" w:rsidP="00CD3E00">
            <w:pPr>
              <w:spacing w:before="40" w:after="40"/>
              <w:rPr>
                <w:b/>
                <w:bCs/>
              </w:rPr>
            </w:pPr>
            <w:r w:rsidRPr="00CD3E00">
              <w:rPr>
                <w:rStyle w:val="Strong"/>
                <w:rFonts w:ascii="Nirmala UI" w:hAnsi="Nirmala UI" w:cs="Nirmala UI" w:hint="cs"/>
                <w:sz w:val="20"/>
                <w:szCs w:val="20"/>
                <w:cs/>
              </w:rPr>
              <w:t>যিনি</w:t>
            </w:r>
            <w:r w:rsidRPr="00CD3E00">
              <w:rPr>
                <w:rStyle w:val="Strong"/>
                <w:rFonts w:hint="cs"/>
                <w:sz w:val="20"/>
                <w:szCs w:val="20"/>
                <w:cs/>
              </w:rPr>
              <w:t xml:space="preserve"> </w:t>
            </w:r>
            <w:r w:rsidRPr="00CD3E00">
              <w:rPr>
                <w:rStyle w:val="Strong"/>
                <w:rFonts w:ascii="Nirmala UI" w:hAnsi="Nirmala UI" w:cs="Nirmala UI" w:hint="cs"/>
                <w:sz w:val="20"/>
                <w:szCs w:val="20"/>
                <w:cs/>
              </w:rPr>
              <w:t>ক্ষতিপূরণ</w:t>
            </w:r>
            <w:r w:rsidRPr="00CD3E00">
              <w:rPr>
                <w:rStyle w:val="Strong"/>
                <w:rFonts w:hint="cs"/>
                <w:sz w:val="20"/>
                <w:szCs w:val="20"/>
                <w:cs/>
              </w:rPr>
              <w:t xml:space="preserve"> </w:t>
            </w:r>
            <w:r w:rsidRPr="00CD3E00">
              <w:rPr>
                <w:rStyle w:val="Strong"/>
                <w:rFonts w:ascii="Nirmala UI" w:hAnsi="Nirmala UI" w:cs="Nirmala UI" w:hint="cs"/>
                <w:sz w:val="20"/>
                <w:szCs w:val="20"/>
                <w:cs/>
              </w:rPr>
              <w:t>দিচ্ছেন</w:t>
            </w:r>
            <w:r w:rsidRPr="00CD3E00">
              <w:rPr>
                <w:rStyle w:val="Strong"/>
                <w:rFonts w:hint="cs"/>
                <w:sz w:val="20"/>
                <w:szCs w:val="20"/>
                <w:cs/>
              </w:rPr>
              <w:t xml:space="preserve"> </w:t>
            </w:r>
            <w:r w:rsidRPr="00CD3E00">
              <w:rPr>
                <w:rStyle w:val="Strong"/>
                <w:rFonts w:ascii="Nirmala UI" w:hAnsi="Nirmala UI" w:cs="Nirmala UI" w:hint="cs"/>
                <w:sz w:val="20"/>
                <w:szCs w:val="20"/>
                <w:cs/>
              </w:rPr>
              <w:t>সেই</w:t>
            </w:r>
            <w:r w:rsidRPr="00CD3E00">
              <w:rPr>
                <w:rStyle w:val="Strong"/>
                <w:rFonts w:hint="cs"/>
                <w:sz w:val="20"/>
                <w:szCs w:val="20"/>
                <w:cs/>
              </w:rPr>
              <w:t xml:space="preserve"> </w:t>
            </w:r>
            <w:r w:rsidRPr="00CD3E00">
              <w:rPr>
                <w:rStyle w:val="Strong"/>
                <w:rFonts w:ascii="Nirmala UI" w:hAnsi="Nirmala UI" w:cs="Nirmala UI" w:hint="cs"/>
                <w:sz w:val="20"/>
                <w:szCs w:val="20"/>
                <w:cs/>
              </w:rPr>
              <w:t>ব্যক্তি</w:t>
            </w:r>
            <w:r w:rsidRPr="00CD3E00">
              <w:rPr>
                <w:rStyle w:val="Strong"/>
                <w:rFonts w:hint="cs"/>
                <w:sz w:val="20"/>
                <w:szCs w:val="20"/>
                <w:cs/>
              </w:rPr>
              <w:t xml:space="preserve"> </w:t>
            </w:r>
            <w:r w:rsidRPr="00CD3E00">
              <w:rPr>
                <w:rStyle w:val="Strong"/>
                <w:rFonts w:ascii="Nirmala UI" w:hAnsi="Nirmala UI" w:cs="Nirmala UI" w:hint="cs"/>
                <w:sz w:val="20"/>
                <w:szCs w:val="20"/>
                <w:cs/>
              </w:rPr>
              <w:t>সংক্রান্ত</w:t>
            </w:r>
            <w:r w:rsidRPr="00CD3E00">
              <w:rPr>
                <w:rStyle w:val="Strong"/>
                <w:rFonts w:hint="cs"/>
                <w:sz w:val="20"/>
                <w:szCs w:val="20"/>
                <w:cs/>
              </w:rPr>
              <w:t xml:space="preserve"> </w:t>
            </w:r>
            <w:r w:rsidRPr="00CD3E00">
              <w:rPr>
                <w:rStyle w:val="Strong"/>
                <w:rFonts w:ascii="Nirmala UI" w:hAnsi="Nirmala UI" w:cs="Nirmala UI" w:hint="cs"/>
                <w:sz w:val="20"/>
                <w:szCs w:val="20"/>
                <w:cs/>
              </w:rPr>
              <w:t>তথ্যাবলি</w:t>
            </w:r>
            <w:r w:rsidRPr="00CD3E00">
              <w:rPr>
                <w:rFonts w:ascii="Shonar Bangla" w:hAnsi="Shonar Bangla" w:cs="Shonar Bangla" w:hint="cs"/>
                <w:sz w:val="20"/>
                <w:szCs w:val="20"/>
                <w:cs/>
                <w:lang w:bidi="bn-IN"/>
              </w:rPr>
              <w:t xml:space="preserve"> (</w:t>
            </w:r>
            <w:r w:rsidRPr="00CD3E00">
              <w:rPr>
                <w:rFonts w:ascii="Shonar Bangla" w:hAnsi="Shonar Bangla" w:cs="Shonar Bangla" w:hint="cs"/>
                <w:cs/>
                <w:lang w:bidi="bn-IN"/>
              </w:rPr>
              <w:t xml:space="preserve">যে ব্যক্তি জামিনের প্রিমিয়ামের অর্থ প্রদান করছেন বা </w:t>
            </w:r>
            <w:r w:rsidR="00C30E8B" w:rsidRPr="00CD3E00">
              <w:rPr>
                <w:rFonts w:ascii="Shonar Bangla" w:hAnsi="Shonar Bangla" w:cs="Shonar Bangla" w:hint="cs"/>
                <w:cs/>
                <w:lang w:bidi="bn-IN"/>
              </w:rPr>
              <w:t>কোল্যাটেরাল</w:t>
            </w:r>
            <w:r w:rsidRPr="00CD3E00">
              <w:rPr>
                <w:rFonts w:ascii="Shonar Bangla" w:hAnsi="Shonar Bangla" w:cs="Shonar Bangla" w:hint="cs"/>
                <w:cs/>
                <w:lang w:bidi="bn-IN"/>
              </w:rPr>
              <w:t xml:space="preserve"> তথ্যের জন্য আবেদন জানাচ্ছেন)</w:t>
            </w:r>
          </w:p>
        </w:tc>
      </w:tr>
      <w:tr w:rsidR="62833BC7" w:rsidRPr="00CD3E00" w14:paraId="230E33C7" w14:textId="77777777" w:rsidTr="000621D5">
        <w:tc>
          <w:tcPr>
            <w:tcW w:w="10800" w:type="dxa"/>
            <w:gridSpan w:val="3"/>
            <w:shd w:val="clear" w:color="auto" w:fill="F2F2F2" w:themeFill="background1" w:themeFillShade="F2"/>
            <w:vAlign w:val="center"/>
          </w:tcPr>
          <w:p w14:paraId="120F7546" w14:textId="234CD4E4" w:rsidR="00357E2C" w:rsidRPr="00CD3E00" w:rsidRDefault="00357E2C" w:rsidP="00CD3E00">
            <w:pPr>
              <w:spacing w:before="40" w:after="40"/>
              <w:rPr>
                <w:lang w:bidi="bn-IN"/>
              </w:rPr>
            </w:pPr>
            <w:r w:rsidRPr="00CD3E00">
              <w:rPr>
                <w:rFonts w:ascii="Shonar Bangla" w:hAnsi="Shonar Bangla" w:cs="Shonar Bangla" w:hint="cs"/>
                <w:cs/>
                <w:lang w:bidi="bn-IN"/>
              </w:rPr>
              <w:t xml:space="preserve">ক্ষতিপূরণ যিনি দিচ্ছেন সেই ব্যক্তির কাছ থেকে প্রিমিয়াম বা </w:t>
            </w:r>
            <w:r w:rsidR="00C30E8B" w:rsidRPr="00CD3E00">
              <w:rPr>
                <w:rFonts w:ascii="Shonar Bangla" w:hAnsi="Shonar Bangla" w:cs="Shonar Bangla" w:hint="cs"/>
                <w:cs/>
                <w:lang w:bidi="bn-IN"/>
              </w:rPr>
              <w:t>কোল্যাটেরাল</w:t>
            </w:r>
            <w:r w:rsidRPr="00CD3E00">
              <w:rPr>
                <w:rFonts w:ascii="Shonar Bangla" w:hAnsi="Shonar Bangla" w:cs="Shonar Bangla" w:hint="cs"/>
                <w:cs/>
                <w:lang w:bidi="bn-IN"/>
              </w:rPr>
              <w:t xml:space="preserve"> তথ্যাবলি ফেরত দেওয়ার পরে প্রতিটি ক্ষতিপূরণ প্রদানকারী ব্যক্তির হাতে যিনি জামিন করাচ্ছেন সেই এজেন্ট এই </w:t>
            </w:r>
            <w:r w:rsidRPr="00CD3E00">
              <w:rPr>
                <w:rFonts w:ascii="Shonar Bangla" w:hAnsi="Shonar Bangla" w:cs="Shonar Bangla" w:hint="cs"/>
                <w:b/>
                <w:bCs/>
                <w:cs/>
                <w:lang w:bidi="bn-IN"/>
              </w:rPr>
              <w:t>জামিন রসিদের</w:t>
            </w:r>
            <w:r w:rsidRPr="00CD3E00">
              <w:rPr>
                <w:rFonts w:ascii="Shonar Bangla" w:hAnsi="Shonar Bangla" w:cs="Shonar Bangla" w:hint="cs"/>
                <w:cs/>
                <w:lang w:bidi="bn-IN"/>
              </w:rPr>
              <w:t xml:space="preserve"> প্রতিলিপি তুলে দেবেন। যদি একাধিক ক্ষতিপূরণ প্রদানকারী ব্যক্তি থাকে, সেক্ষেত্রে প্রত্যেকের হাতে এই </w:t>
            </w:r>
            <w:r w:rsidRPr="00CD3E00">
              <w:rPr>
                <w:rFonts w:ascii="Shonar Bangla" w:hAnsi="Shonar Bangla" w:cs="Shonar Bangla" w:hint="cs"/>
                <w:b/>
                <w:bCs/>
                <w:cs/>
                <w:lang w:bidi="bn-IN"/>
              </w:rPr>
              <w:t>জামিনের রসিদ</w:t>
            </w:r>
            <w:r w:rsidRPr="00CD3E00">
              <w:rPr>
                <w:rFonts w:ascii="Shonar Bangla" w:hAnsi="Shonar Bangla" w:cs="Shonar Bangla" w:hint="cs"/>
                <w:cs/>
                <w:lang w:bidi="bn-IN"/>
              </w:rPr>
              <w:t xml:space="preserve"> তুলে দিতে হবে।</w:t>
            </w:r>
          </w:p>
        </w:tc>
      </w:tr>
      <w:tr w:rsidR="00357E2C" w:rsidRPr="00CD3E00" w14:paraId="781D24D8" w14:textId="77777777" w:rsidTr="00CD3E00">
        <w:tc>
          <w:tcPr>
            <w:tcW w:w="299" w:type="dxa"/>
            <w:vAlign w:val="center"/>
          </w:tcPr>
          <w:p w14:paraId="6E733532" w14:textId="72004DAD" w:rsidR="00357E2C" w:rsidRPr="00CD3E00" w:rsidRDefault="00357E2C" w:rsidP="00CD3E00">
            <w:pPr>
              <w:spacing w:before="40" w:after="40"/>
            </w:pPr>
            <w:bookmarkStart w:id="1" w:name="_GoBack" w:colFirst="1" w:colLast="1"/>
          </w:p>
        </w:tc>
        <w:tc>
          <w:tcPr>
            <w:tcW w:w="3409" w:type="dxa"/>
            <w:shd w:val="clear" w:color="auto" w:fill="F2F2F2" w:themeFill="background1" w:themeFillShade="F2"/>
            <w:vAlign w:val="center"/>
          </w:tcPr>
          <w:p w14:paraId="1DE06E6E" w14:textId="40C4A672" w:rsidR="00357E2C" w:rsidRPr="00CD3E00" w:rsidRDefault="00357E2C" w:rsidP="00CD3E00">
            <w:pPr>
              <w:spacing w:before="40" w:after="40"/>
            </w:pPr>
            <w:r w:rsidRPr="00CD3E00">
              <w:rPr>
                <w:rFonts w:ascii="Shonar Bangla" w:hAnsi="Shonar Bangla" w:cs="Shonar Bangla" w:hint="cs"/>
                <w:cs/>
                <w:lang w:bidi="bn-IN"/>
              </w:rPr>
              <w:t>ক্ষতিপূরণ প্রদানকারী ব্যক্তির নাম</w:t>
            </w:r>
          </w:p>
        </w:tc>
        <w:tc>
          <w:tcPr>
            <w:tcW w:w="7092" w:type="dxa"/>
            <w:vAlign w:val="center"/>
          </w:tcPr>
          <w:p w14:paraId="6BF70480" w14:textId="4696AFBB" w:rsidR="00357E2C" w:rsidRPr="00CD3E00" w:rsidRDefault="00357E2C" w:rsidP="00CD3E00">
            <w:pPr>
              <w:spacing w:before="40" w:after="40"/>
            </w:pPr>
          </w:p>
        </w:tc>
      </w:tr>
      <w:tr w:rsidR="00357E2C" w:rsidRPr="00CD3E00" w14:paraId="590D6322" w14:textId="77777777" w:rsidTr="00CD3E00">
        <w:tc>
          <w:tcPr>
            <w:tcW w:w="299" w:type="dxa"/>
            <w:vAlign w:val="center"/>
          </w:tcPr>
          <w:p w14:paraId="6AAFF1F6" w14:textId="278D9774" w:rsidR="00357E2C" w:rsidRPr="00CD3E00" w:rsidRDefault="00357E2C" w:rsidP="00CD3E00">
            <w:pPr>
              <w:spacing w:before="40" w:after="40"/>
            </w:pPr>
          </w:p>
        </w:tc>
        <w:tc>
          <w:tcPr>
            <w:tcW w:w="3409" w:type="dxa"/>
            <w:shd w:val="clear" w:color="auto" w:fill="F2F2F2" w:themeFill="background1" w:themeFillShade="F2"/>
            <w:vAlign w:val="center"/>
          </w:tcPr>
          <w:p w14:paraId="7A29949F" w14:textId="486D9A69" w:rsidR="00357E2C" w:rsidRPr="00CD3E00" w:rsidRDefault="00357E2C" w:rsidP="00CD3E00">
            <w:pPr>
              <w:spacing w:before="40" w:after="40"/>
            </w:pPr>
            <w:r w:rsidRPr="00CD3E00">
              <w:rPr>
                <w:rFonts w:ascii="Shonar Bangla" w:hAnsi="Shonar Bangla" w:cs="Shonar Bangla" w:hint="cs"/>
                <w:cs/>
                <w:lang w:bidi="bn-IN"/>
              </w:rPr>
              <w:t>ক্ষতিপূরণ প্রদানকারী ব্যক্তিকে চিঠি পাঠাবার ঠিকানা</w:t>
            </w:r>
          </w:p>
        </w:tc>
        <w:tc>
          <w:tcPr>
            <w:tcW w:w="7092" w:type="dxa"/>
            <w:vAlign w:val="center"/>
          </w:tcPr>
          <w:p w14:paraId="640128A0" w14:textId="3BD875BD" w:rsidR="00357E2C" w:rsidRPr="00CD3E00" w:rsidRDefault="00357E2C" w:rsidP="00CD3E00">
            <w:pPr>
              <w:spacing w:before="40" w:after="40"/>
            </w:pPr>
          </w:p>
        </w:tc>
      </w:tr>
      <w:tr w:rsidR="00357E2C" w:rsidRPr="00CD3E00" w14:paraId="7D26D5CE" w14:textId="77777777" w:rsidTr="00CD3E00">
        <w:tc>
          <w:tcPr>
            <w:tcW w:w="299" w:type="dxa"/>
            <w:vAlign w:val="center"/>
          </w:tcPr>
          <w:p w14:paraId="10D2D2BE" w14:textId="113F5D1D" w:rsidR="00357E2C" w:rsidRPr="00CD3E00" w:rsidRDefault="00357E2C" w:rsidP="00CD3E00">
            <w:pPr>
              <w:spacing w:before="40" w:after="40"/>
            </w:pPr>
          </w:p>
        </w:tc>
        <w:tc>
          <w:tcPr>
            <w:tcW w:w="3409" w:type="dxa"/>
            <w:shd w:val="clear" w:color="auto" w:fill="F2F2F2" w:themeFill="background1" w:themeFillShade="F2"/>
            <w:vAlign w:val="center"/>
          </w:tcPr>
          <w:p w14:paraId="65425FFC" w14:textId="616440DD" w:rsidR="00357E2C" w:rsidRPr="00CD3E00" w:rsidRDefault="00357E2C" w:rsidP="00CD3E00">
            <w:pPr>
              <w:spacing w:before="40" w:after="40"/>
            </w:pPr>
            <w:r w:rsidRPr="00CD3E00">
              <w:rPr>
                <w:rFonts w:ascii="Shonar Bangla" w:hAnsi="Shonar Bangla" w:cs="Shonar Bangla" w:hint="cs"/>
                <w:cs/>
                <w:lang w:bidi="bn-IN"/>
              </w:rPr>
              <w:t>ক্ষতিপূরণ প্রদানকারী ব্যক্তির টেলিফোন নম্বর</w:t>
            </w:r>
          </w:p>
        </w:tc>
        <w:tc>
          <w:tcPr>
            <w:tcW w:w="7092" w:type="dxa"/>
            <w:vAlign w:val="center"/>
          </w:tcPr>
          <w:p w14:paraId="4408B353" w14:textId="205B2FB8" w:rsidR="00357E2C" w:rsidRPr="00CD3E00" w:rsidRDefault="00357E2C" w:rsidP="00CD3E00">
            <w:pPr>
              <w:spacing w:before="40" w:after="40"/>
            </w:pPr>
          </w:p>
        </w:tc>
      </w:tr>
      <w:tr w:rsidR="00357E2C" w:rsidRPr="00CD3E00" w14:paraId="11AD7EB9" w14:textId="77777777" w:rsidTr="00CD3E00">
        <w:tc>
          <w:tcPr>
            <w:tcW w:w="299" w:type="dxa"/>
            <w:vAlign w:val="center"/>
          </w:tcPr>
          <w:p w14:paraId="35A94ECC" w14:textId="0E3902AF" w:rsidR="00357E2C" w:rsidRPr="00CD3E00" w:rsidRDefault="00357E2C" w:rsidP="00CD3E00">
            <w:pPr>
              <w:spacing w:before="40" w:after="40"/>
            </w:pPr>
          </w:p>
        </w:tc>
        <w:tc>
          <w:tcPr>
            <w:tcW w:w="3409" w:type="dxa"/>
            <w:shd w:val="clear" w:color="auto" w:fill="F2F2F2" w:themeFill="background1" w:themeFillShade="F2"/>
            <w:vAlign w:val="center"/>
          </w:tcPr>
          <w:p w14:paraId="01B12F01" w14:textId="0B903283" w:rsidR="00357E2C" w:rsidRPr="00CD3E00" w:rsidRDefault="00357E2C" w:rsidP="00CD3E00">
            <w:pPr>
              <w:spacing w:before="40" w:after="40"/>
            </w:pPr>
            <w:r w:rsidRPr="00CD3E00">
              <w:rPr>
                <w:rFonts w:ascii="Shonar Bangla" w:hAnsi="Shonar Bangla" w:cs="Shonar Bangla" w:hint="cs"/>
                <w:cs/>
                <w:lang w:bidi="bn-IN"/>
              </w:rPr>
              <w:t>ক্ষতিপূরণ প্রদানকারী ব্যক্তির ইমেল অ্যাড্রেস</w:t>
            </w:r>
          </w:p>
        </w:tc>
        <w:tc>
          <w:tcPr>
            <w:tcW w:w="7092" w:type="dxa"/>
            <w:vAlign w:val="center"/>
          </w:tcPr>
          <w:p w14:paraId="7A7FFBDB" w14:textId="08AA2098" w:rsidR="00357E2C" w:rsidRPr="00CD3E00" w:rsidRDefault="00357E2C" w:rsidP="00CD3E00">
            <w:pPr>
              <w:spacing w:before="40" w:after="40"/>
            </w:pPr>
          </w:p>
        </w:tc>
      </w:tr>
      <w:bookmarkEnd w:id="1"/>
    </w:tbl>
    <w:p w14:paraId="5E959330" w14:textId="51FFF1D9" w:rsidR="62833BC7" w:rsidRPr="00CD3E00" w:rsidRDefault="004D0059" w:rsidP="000621D5">
      <w:pPr>
        <w:spacing w:before="60" w:after="60" w:line="240" w:lineRule="auto"/>
      </w:pPr>
      <w:r w:rsidRPr="00CD3E00">
        <w:br w:type="page"/>
      </w:r>
    </w:p>
    <w:p w14:paraId="11A64748" w14:textId="77777777" w:rsidR="00002D48" w:rsidRPr="00CD3E00" w:rsidRDefault="00002D48" w:rsidP="000621D5">
      <w:pPr>
        <w:spacing w:before="60" w:after="60" w:line="240" w:lineRule="auto"/>
        <w:sectPr w:rsidR="00002D48" w:rsidRPr="00CD3E00" w:rsidSect="00CD3E00">
          <w:headerReference w:type="default" r:id="rId9"/>
          <w:footerReference w:type="default" r:id="rId10"/>
          <w:pgSz w:w="12240" w:h="15840"/>
          <w:pgMar w:top="960" w:right="720" w:bottom="720" w:left="720" w:header="720" w:footer="180" w:gutter="0"/>
          <w:cols w:space="720"/>
          <w:docGrid w:linePitch="360"/>
        </w:sectPr>
      </w:pPr>
    </w:p>
    <w:p w14:paraId="63AFF3D0" w14:textId="77777777" w:rsidR="004D0059" w:rsidRPr="00CD3E00" w:rsidRDefault="004D0059" w:rsidP="000621D5">
      <w:pPr>
        <w:spacing w:before="60" w:after="60" w:line="240" w:lineRule="auto"/>
      </w:pPr>
    </w:p>
    <w:tbl>
      <w:tblPr>
        <w:tblStyle w:val="TableGrid"/>
        <w:tblW w:w="10800" w:type="dxa"/>
        <w:tblLayout w:type="fixed"/>
        <w:tblLook w:val="06A0" w:firstRow="1" w:lastRow="0" w:firstColumn="1" w:lastColumn="0" w:noHBand="1" w:noVBand="1"/>
      </w:tblPr>
      <w:tblGrid>
        <w:gridCol w:w="342"/>
        <w:gridCol w:w="3253"/>
        <w:gridCol w:w="23"/>
        <w:gridCol w:w="360"/>
        <w:gridCol w:w="1651"/>
        <w:gridCol w:w="3029"/>
        <w:gridCol w:w="2142"/>
      </w:tblGrid>
      <w:tr w:rsidR="00EE5ED5" w:rsidRPr="00CD3E00" w14:paraId="76AA75D1" w14:textId="77777777" w:rsidTr="000621D5">
        <w:tc>
          <w:tcPr>
            <w:tcW w:w="10800" w:type="dxa"/>
            <w:gridSpan w:val="7"/>
            <w:shd w:val="clear" w:color="auto" w:fill="F2F2F2" w:themeFill="background1" w:themeFillShade="F2"/>
            <w:vAlign w:val="center"/>
          </w:tcPr>
          <w:p w14:paraId="160270B4" w14:textId="23991ABD" w:rsidR="00EE5ED5" w:rsidRPr="00CD3E00" w:rsidRDefault="00EE5ED5" w:rsidP="00EE5ED5">
            <w:pPr>
              <w:spacing w:before="60" w:after="60"/>
              <w:rPr>
                <w:rFonts w:ascii="Calibri" w:eastAsia="Calibri" w:hAnsi="Calibri" w:cs="Calibri"/>
                <w:b/>
                <w:bCs/>
              </w:rPr>
            </w:pPr>
            <w:bookmarkStart w:id="2" w:name="_Hlk34755184"/>
            <w:r w:rsidRPr="00CD3E00">
              <w:rPr>
                <w:rFonts w:ascii="Shonar Bangla" w:hAnsi="Shonar Bangla" w:cs="Shonar Bangla" w:hint="cs"/>
                <w:b/>
                <w:bCs/>
                <w:cs/>
                <w:lang w:bidi="bn-IN"/>
              </w:rPr>
              <w:t>বন্ড অ্যামাউন্ট, প্রিমিয়াম এবং কোল্যাটেরাল</w:t>
            </w:r>
            <w:r w:rsidRPr="00CD3E00">
              <w:rPr>
                <w:rFonts w:ascii="Shonar Bangla" w:hAnsi="Shonar Bangla" w:cs="Shonar Bangla" w:hint="cs"/>
                <w:cs/>
                <w:lang w:bidi="bn-IN"/>
              </w:rPr>
              <w:t xml:space="preserve"> (প্রিমিয়াম বা কোল্যাটেরাল ফেরত দেওয়ার পরে এটি পূরণ করতে হবে)</w:t>
            </w:r>
          </w:p>
        </w:tc>
      </w:tr>
      <w:tr w:rsidR="00042863" w:rsidRPr="00CD3E00" w14:paraId="05AD107F" w14:textId="77777777" w:rsidTr="000621D5">
        <w:tc>
          <w:tcPr>
            <w:tcW w:w="10800" w:type="dxa"/>
            <w:gridSpan w:val="7"/>
            <w:shd w:val="clear" w:color="auto" w:fill="F2F2F2" w:themeFill="background1" w:themeFillShade="F2"/>
            <w:vAlign w:val="center"/>
          </w:tcPr>
          <w:p w14:paraId="464CA6F0" w14:textId="78387E0C" w:rsidR="00042863" w:rsidRPr="00CD3E00" w:rsidRDefault="003115D8" w:rsidP="000621D5">
            <w:pPr>
              <w:spacing w:before="60" w:after="60"/>
              <w:rPr>
                <w:b/>
                <w:bCs/>
              </w:rPr>
            </w:pPr>
            <w:r w:rsidRPr="00CD3E00">
              <w:rPr>
                <w:rFonts w:ascii="Shonar Bangla" w:hAnsi="Shonar Bangla" w:cs="Shonar Bangla" w:hint="cs"/>
                <w:b/>
                <w:bCs/>
                <w:cs/>
                <w:lang w:bidi="bn-IN"/>
              </w:rPr>
              <w:t>বন্ড অ্যামাউন্ট</w:t>
            </w:r>
          </w:p>
        </w:tc>
      </w:tr>
      <w:tr w:rsidR="003115D8" w:rsidRPr="00CD3E00" w14:paraId="12DC8993" w14:textId="77777777" w:rsidTr="0021246D">
        <w:tblPrEx>
          <w:tblLook w:val="0600" w:firstRow="0" w:lastRow="0" w:firstColumn="0" w:lastColumn="0" w:noHBand="1" w:noVBand="1"/>
        </w:tblPrEx>
        <w:tc>
          <w:tcPr>
            <w:tcW w:w="342" w:type="dxa"/>
            <w:vAlign w:val="center"/>
          </w:tcPr>
          <w:p w14:paraId="339202D2" w14:textId="65938A1C" w:rsidR="003115D8" w:rsidRPr="00CD3E00" w:rsidRDefault="003115D8" w:rsidP="000621D5">
            <w:pPr>
              <w:spacing w:before="60" w:after="60"/>
            </w:pPr>
          </w:p>
        </w:tc>
        <w:tc>
          <w:tcPr>
            <w:tcW w:w="3253" w:type="dxa"/>
            <w:shd w:val="clear" w:color="auto" w:fill="F2F2F2" w:themeFill="background1" w:themeFillShade="F2"/>
            <w:vAlign w:val="center"/>
          </w:tcPr>
          <w:p w14:paraId="0DDB20AC" w14:textId="4E0713BE" w:rsidR="003115D8" w:rsidRPr="00CD3E00" w:rsidRDefault="003115D8" w:rsidP="000621D5">
            <w:pPr>
              <w:spacing w:before="60" w:after="60"/>
            </w:pPr>
            <w:r w:rsidRPr="00CD3E00">
              <w:rPr>
                <w:rFonts w:ascii="Shonar Bangla" w:hAnsi="Shonar Bangla" w:cs="Shonar Bangla" w:hint="cs"/>
                <w:cs/>
                <w:lang w:bidi="bn-IN"/>
              </w:rPr>
              <w:t>জামিনের বন্ডের পরিমাণ</w:t>
            </w:r>
          </w:p>
        </w:tc>
        <w:tc>
          <w:tcPr>
            <w:tcW w:w="7205" w:type="dxa"/>
            <w:gridSpan w:val="5"/>
            <w:vAlign w:val="center"/>
          </w:tcPr>
          <w:p w14:paraId="72CC2899" w14:textId="1EA405A4" w:rsidR="003115D8" w:rsidRPr="00CD3E00" w:rsidRDefault="003115D8" w:rsidP="000621D5">
            <w:pPr>
              <w:spacing w:before="60" w:after="60"/>
            </w:pPr>
            <w:r w:rsidRPr="00CD3E00">
              <w:t>$</w:t>
            </w:r>
          </w:p>
        </w:tc>
      </w:tr>
      <w:tr w:rsidR="003115D8" w:rsidRPr="00CD3E00" w14:paraId="68A91129" w14:textId="77777777" w:rsidTr="0021246D">
        <w:tblPrEx>
          <w:tblLook w:val="0600" w:firstRow="0" w:lastRow="0" w:firstColumn="0" w:lastColumn="0" w:noHBand="1" w:noVBand="1"/>
        </w:tblPrEx>
        <w:tc>
          <w:tcPr>
            <w:tcW w:w="342" w:type="dxa"/>
            <w:vAlign w:val="center"/>
          </w:tcPr>
          <w:p w14:paraId="5343EB0E" w14:textId="33679767" w:rsidR="003115D8" w:rsidRPr="00CD3E00" w:rsidRDefault="003115D8" w:rsidP="000621D5">
            <w:pPr>
              <w:spacing w:before="60" w:after="60"/>
            </w:pPr>
          </w:p>
        </w:tc>
        <w:tc>
          <w:tcPr>
            <w:tcW w:w="3253" w:type="dxa"/>
            <w:shd w:val="clear" w:color="auto" w:fill="F2F2F2" w:themeFill="background1" w:themeFillShade="F2"/>
            <w:vAlign w:val="center"/>
          </w:tcPr>
          <w:p w14:paraId="1F0A976C" w14:textId="47FF81C8" w:rsidR="003115D8" w:rsidRPr="00CD3E00" w:rsidRDefault="003115D8" w:rsidP="000621D5">
            <w:pPr>
              <w:spacing w:before="60" w:after="60"/>
            </w:pPr>
            <w:r w:rsidRPr="00CD3E00">
              <w:rPr>
                <w:rFonts w:ascii="Shonar Bangla" w:hAnsi="Shonar Bangla" w:cs="Shonar Bangla" w:hint="cs"/>
                <w:cs/>
                <w:lang w:bidi="bn-IN"/>
              </w:rPr>
              <w:t>জামিনের শর্ত হিসাবে সীমাবদ্ধতা</w:t>
            </w:r>
          </w:p>
        </w:tc>
        <w:tc>
          <w:tcPr>
            <w:tcW w:w="7205" w:type="dxa"/>
            <w:gridSpan w:val="5"/>
            <w:vAlign w:val="center"/>
          </w:tcPr>
          <w:p w14:paraId="7339AC1C" w14:textId="7A2BFB8B" w:rsidR="003115D8" w:rsidRPr="00CD3E00" w:rsidRDefault="003115D8" w:rsidP="000621D5">
            <w:pPr>
              <w:spacing w:before="60" w:after="60"/>
            </w:pPr>
          </w:p>
        </w:tc>
      </w:tr>
      <w:tr w:rsidR="000621D5" w:rsidRPr="00CD3E00" w14:paraId="41EDE228" w14:textId="77777777" w:rsidTr="00246685">
        <w:tblPrEx>
          <w:tblLook w:val="0600" w:firstRow="0" w:lastRow="0" w:firstColumn="0" w:lastColumn="0" w:noHBand="1" w:noVBand="1"/>
        </w:tblPrEx>
        <w:tc>
          <w:tcPr>
            <w:tcW w:w="342" w:type="dxa"/>
            <w:vAlign w:val="center"/>
          </w:tcPr>
          <w:p w14:paraId="24DD6A1F" w14:textId="77777777" w:rsidR="000621D5" w:rsidRPr="00CD3E00" w:rsidRDefault="000621D5" w:rsidP="000621D5">
            <w:pPr>
              <w:spacing w:before="60" w:after="60"/>
            </w:pPr>
          </w:p>
        </w:tc>
        <w:tc>
          <w:tcPr>
            <w:tcW w:w="10458" w:type="dxa"/>
            <w:gridSpan w:val="6"/>
            <w:shd w:val="clear" w:color="auto" w:fill="F2F2F2" w:themeFill="background1" w:themeFillShade="F2"/>
            <w:vAlign w:val="center"/>
          </w:tcPr>
          <w:p w14:paraId="06212DFC" w14:textId="54A517B4" w:rsidR="000621D5" w:rsidRPr="00CD3E00" w:rsidRDefault="003115D8" w:rsidP="000621D5">
            <w:pPr>
              <w:spacing w:before="60" w:after="60"/>
            </w:pPr>
            <w:r w:rsidRPr="00CD3E00">
              <w:rPr>
                <w:rFonts w:ascii="Shonar Bangla" w:hAnsi="Shonar Bangla" w:cs="Shonar Bangla" w:hint="cs"/>
                <w:cs/>
                <w:lang w:bidi="bn-IN"/>
              </w:rPr>
              <w:t>যেসকল শর্তাবলির সাপেক্ষে জামিনকারী এজেন্ট বিবাদীপক্ষকে আত্মসমর্পন করাবেন (বাজেয়াপ্তকরণ বা পুনর্বাসন ব্যতিরেকে)</w:t>
            </w:r>
          </w:p>
        </w:tc>
      </w:tr>
      <w:tr w:rsidR="000621D5" w:rsidRPr="00CD3E00" w14:paraId="20DF1E4D" w14:textId="77777777" w:rsidTr="00CD3E00">
        <w:tblPrEx>
          <w:tblLook w:val="0600" w:firstRow="0" w:lastRow="0" w:firstColumn="0" w:lastColumn="0" w:noHBand="1" w:noVBand="1"/>
        </w:tblPrEx>
        <w:trPr>
          <w:trHeight w:val="665"/>
        </w:trPr>
        <w:tc>
          <w:tcPr>
            <w:tcW w:w="10800" w:type="dxa"/>
            <w:gridSpan w:val="7"/>
            <w:vAlign w:val="center"/>
          </w:tcPr>
          <w:p w14:paraId="2158C492" w14:textId="77777777" w:rsidR="000621D5" w:rsidRPr="00CD3E00" w:rsidRDefault="000621D5" w:rsidP="0021246D">
            <w:pPr>
              <w:ind w:left="418"/>
              <w:rPr>
                <w:rFonts w:ascii="Calibri" w:eastAsia="Calibri" w:hAnsi="Calibri" w:cs="Calibri"/>
              </w:rPr>
            </w:pPr>
          </w:p>
          <w:p w14:paraId="3DB9EDA8" w14:textId="135AE6E6" w:rsidR="000621D5" w:rsidRPr="00CD3E00" w:rsidRDefault="000621D5" w:rsidP="0021246D">
            <w:pPr>
              <w:ind w:left="418"/>
              <w:rPr>
                <w:rFonts w:ascii="Calibri" w:eastAsia="Calibri" w:hAnsi="Calibri" w:cs="Calibri"/>
              </w:rPr>
            </w:pPr>
          </w:p>
        </w:tc>
      </w:tr>
      <w:tr w:rsidR="003115D8" w:rsidRPr="00CD3E00" w14:paraId="6659B881" w14:textId="77777777" w:rsidTr="000621D5">
        <w:tblPrEx>
          <w:tblLook w:val="0600" w:firstRow="0" w:lastRow="0" w:firstColumn="0" w:lastColumn="0" w:noHBand="1" w:noVBand="1"/>
        </w:tblPrEx>
        <w:tc>
          <w:tcPr>
            <w:tcW w:w="10800" w:type="dxa"/>
            <w:gridSpan w:val="7"/>
            <w:shd w:val="clear" w:color="auto" w:fill="F2F2F2" w:themeFill="background1" w:themeFillShade="F2"/>
            <w:vAlign w:val="center"/>
          </w:tcPr>
          <w:p w14:paraId="66B26F03" w14:textId="08925543" w:rsidR="003115D8" w:rsidRPr="00CD3E00" w:rsidRDefault="003115D8" w:rsidP="000621D5">
            <w:pPr>
              <w:spacing w:before="60" w:after="60"/>
              <w:rPr>
                <w:b/>
                <w:bCs/>
              </w:rPr>
            </w:pPr>
            <w:r w:rsidRPr="00CD3E00">
              <w:rPr>
                <w:rFonts w:ascii="Shonar Bangla" w:hAnsi="Shonar Bangla" w:cs="Shonar Bangla" w:hint="cs"/>
                <w:b/>
                <w:bCs/>
                <w:cs/>
                <w:lang w:bidi="bn-IN"/>
              </w:rPr>
              <w:t>প্রিমিয়াম</w:t>
            </w:r>
          </w:p>
        </w:tc>
      </w:tr>
      <w:tr w:rsidR="003115D8" w:rsidRPr="00CD3E00" w14:paraId="45DB047F" w14:textId="77777777" w:rsidTr="003115D8">
        <w:tblPrEx>
          <w:tblLook w:val="0600" w:firstRow="0" w:lastRow="0" w:firstColumn="0" w:lastColumn="0" w:noHBand="1" w:noVBand="1"/>
        </w:tblPrEx>
        <w:tc>
          <w:tcPr>
            <w:tcW w:w="342" w:type="dxa"/>
            <w:vAlign w:val="center"/>
          </w:tcPr>
          <w:p w14:paraId="2B1056CA" w14:textId="7795E59F" w:rsidR="003115D8" w:rsidRPr="00CD3E00" w:rsidRDefault="003115D8" w:rsidP="000621D5">
            <w:pPr>
              <w:spacing w:before="60" w:after="60"/>
            </w:pPr>
          </w:p>
        </w:tc>
        <w:tc>
          <w:tcPr>
            <w:tcW w:w="3276" w:type="dxa"/>
            <w:gridSpan w:val="2"/>
            <w:shd w:val="clear" w:color="auto" w:fill="F2F2F2" w:themeFill="background1" w:themeFillShade="F2"/>
            <w:vAlign w:val="center"/>
          </w:tcPr>
          <w:p w14:paraId="63FA7421" w14:textId="2A5987D3" w:rsidR="003115D8" w:rsidRPr="00CD3E00" w:rsidRDefault="003115D8" w:rsidP="000621D5">
            <w:pPr>
              <w:spacing w:before="60" w:after="60"/>
            </w:pPr>
            <w:r w:rsidRPr="00CD3E00">
              <w:rPr>
                <w:rFonts w:ascii="Shonar Bangla" w:hAnsi="Shonar Bangla" w:cs="Shonar Bangla" w:hint="cs"/>
                <w:cs/>
                <w:lang w:bidi="bn-IN"/>
              </w:rPr>
              <w:t>যে প্রিমিয়ামের নির্দেশ দেওয়া হয়েছে</w:t>
            </w:r>
          </w:p>
        </w:tc>
        <w:tc>
          <w:tcPr>
            <w:tcW w:w="2011" w:type="dxa"/>
            <w:gridSpan w:val="2"/>
            <w:vAlign w:val="center"/>
          </w:tcPr>
          <w:p w14:paraId="20426FF8" w14:textId="7B15B580" w:rsidR="003115D8" w:rsidRPr="00CD3E00" w:rsidRDefault="003115D8" w:rsidP="000621D5">
            <w:pPr>
              <w:spacing w:before="60" w:after="60"/>
            </w:pPr>
            <w:r w:rsidRPr="00CD3E00">
              <w:t>$</w:t>
            </w:r>
          </w:p>
        </w:tc>
        <w:tc>
          <w:tcPr>
            <w:tcW w:w="3029" w:type="dxa"/>
            <w:shd w:val="clear" w:color="auto" w:fill="F2F2F2" w:themeFill="background1" w:themeFillShade="F2"/>
            <w:vAlign w:val="center"/>
          </w:tcPr>
          <w:p w14:paraId="74492179" w14:textId="21902A6D" w:rsidR="003115D8" w:rsidRPr="00CD3E00" w:rsidRDefault="003115D8" w:rsidP="000621D5">
            <w:pPr>
              <w:spacing w:before="60" w:after="60"/>
            </w:pPr>
            <w:r w:rsidRPr="00CD3E00">
              <w:rPr>
                <w:rFonts w:ascii="Shonar Bangla" w:hAnsi="Shonar Bangla" w:cs="Shonar Bangla" w:hint="cs"/>
                <w:cs/>
                <w:lang w:bidi="bn-IN"/>
              </w:rPr>
              <w:t>যে প্রিমিয়াম সংগ্রহ করা হয়েছে</w:t>
            </w:r>
          </w:p>
        </w:tc>
        <w:tc>
          <w:tcPr>
            <w:tcW w:w="2142" w:type="dxa"/>
            <w:vAlign w:val="center"/>
          </w:tcPr>
          <w:p w14:paraId="13377D09" w14:textId="5B58DCA6" w:rsidR="003115D8" w:rsidRPr="00CD3E00" w:rsidRDefault="003115D8" w:rsidP="000621D5">
            <w:pPr>
              <w:spacing w:before="60" w:after="60"/>
            </w:pPr>
            <w:r w:rsidRPr="00CD3E00">
              <w:t>$</w:t>
            </w:r>
          </w:p>
        </w:tc>
      </w:tr>
      <w:tr w:rsidR="003115D8" w:rsidRPr="00CD3E00" w14:paraId="754656C4" w14:textId="77777777" w:rsidTr="003115D8">
        <w:tblPrEx>
          <w:tblLook w:val="0600" w:firstRow="0" w:lastRow="0" w:firstColumn="0" w:lastColumn="0" w:noHBand="1" w:noVBand="1"/>
        </w:tblPrEx>
        <w:tc>
          <w:tcPr>
            <w:tcW w:w="342" w:type="dxa"/>
            <w:vAlign w:val="center"/>
          </w:tcPr>
          <w:p w14:paraId="46731087" w14:textId="77777777" w:rsidR="003115D8" w:rsidRPr="00CD3E00" w:rsidRDefault="003115D8" w:rsidP="000621D5">
            <w:pPr>
              <w:spacing w:before="60" w:after="60"/>
            </w:pPr>
          </w:p>
        </w:tc>
        <w:tc>
          <w:tcPr>
            <w:tcW w:w="3636" w:type="dxa"/>
            <w:gridSpan w:val="3"/>
            <w:shd w:val="clear" w:color="auto" w:fill="F2F2F2" w:themeFill="background1" w:themeFillShade="F2"/>
            <w:vAlign w:val="center"/>
          </w:tcPr>
          <w:p w14:paraId="474DF092" w14:textId="23FDF705" w:rsidR="003115D8" w:rsidRPr="00CD3E00" w:rsidRDefault="003115D8" w:rsidP="000621D5">
            <w:pPr>
              <w:spacing w:before="60" w:after="60"/>
            </w:pPr>
            <w:r w:rsidRPr="00CD3E00">
              <w:rPr>
                <w:rFonts w:ascii="Shonar Bangla" w:hAnsi="Shonar Bangla" w:cs="Shonar Bangla" w:hint="cs"/>
                <w:cs/>
                <w:lang w:bidi="bn-IN"/>
              </w:rPr>
              <w:t>প্রিমিয়াম ফেরত দেওয়া হয়েছে (যদি প্রযোজ্য হয়)</w:t>
            </w:r>
          </w:p>
        </w:tc>
        <w:tc>
          <w:tcPr>
            <w:tcW w:w="6822" w:type="dxa"/>
            <w:gridSpan w:val="3"/>
            <w:vAlign w:val="center"/>
          </w:tcPr>
          <w:p w14:paraId="564A23A5" w14:textId="462E2B7F" w:rsidR="003115D8" w:rsidRPr="00CD3E00" w:rsidRDefault="003115D8" w:rsidP="000621D5">
            <w:pPr>
              <w:spacing w:before="60" w:after="60"/>
            </w:pPr>
            <w:r w:rsidRPr="00CD3E00">
              <w:t>$</w:t>
            </w:r>
          </w:p>
        </w:tc>
      </w:tr>
      <w:tr w:rsidR="003115D8" w:rsidRPr="00CD3E00" w14:paraId="480F169C" w14:textId="77777777" w:rsidTr="000621D5">
        <w:tblPrEx>
          <w:tblLook w:val="0600" w:firstRow="0" w:lastRow="0" w:firstColumn="0" w:lastColumn="0" w:noHBand="1" w:noVBand="1"/>
        </w:tblPrEx>
        <w:tc>
          <w:tcPr>
            <w:tcW w:w="10800" w:type="dxa"/>
            <w:gridSpan w:val="7"/>
            <w:vAlign w:val="center"/>
          </w:tcPr>
          <w:p w14:paraId="2A8EEC61" w14:textId="3A94FA1A" w:rsidR="001E4C51" w:rsidRPr="00CD3E00" w:rsidRDefault="001E4C51" w:rsidP="000621D5">
            <w:pPr>
              <w:spacing w:before="60" w:after="60"/>
              <w:rPr>
                <w:lang w:bidi="bn-IN"/>
              </w:rPr>
            </w:pPr>
            <w:r w:rsidRPr="00CD3E00">
              <w:rPr>
                <w:rFonts w:ascii="Shonar Bangla" w:hAnsi="Shonar Bangla" w:cs="Shonar Bangla" w:hint="cs"/>
                <w:cs/>
                <w:lang w:bidi="bn-IN"/>
              </w:rPr>
              <w:t>আইন মোতাবেক সর্বোচ্চ পরিমাণের বেশী কখনই প্রিমিয়ামের পরিমাণ হবে না। সাধারণভাবে প্রিমিয়াম অর্থ ফেরত হবে না। যদি বিবাদীপক্ষ হেফাজত থেকে ছাড়া না পান অথবা তাঁকে যদি তাঁর নিজের মুচলেকা দিয়ে অথবা অন্য অর্থ-বিহীন শর্তে মুক্তি পেতে হয় সেক্ষেত্রে আপনি যে প্রিমিয়াম জমা দিয়েছেন সেই পরিমাণ সম্পূর্ণ অর্থ আপনি ফেরত পাবেন জামিনকারী এজেন্টকে দেওয়া নোটিসের 14 দিনের মধ্যে।</w:t>
            </w:r>
          </w:p>
        </w:tc>
      </w:tr>
      <w:tr w:rsidR="003115D8" w:rsidRPr="00CD3E00" w14:paraId="39BF5A1C" w14:textId="77777777" w:rsidTr="000621D5">
        <w:tblPrEx>
          <w:tblLook w:val="0600" w:firstRow="0" w:lastRow="0" w:firstColumn="0" w:lastColumn="0" w:noHBand="1" w:noVBand="1"/>
        </w:tblPrEx>
        <w:tc>
          <w:tcPr>
            <w:tcW w:w="10800" w:type="dxa"/>
            <w:gridSpan w:val="7"/>
            <w:vAlign w:val="center"/>
          </w:tcPr>
          <w:p w14:paraId="6C595283" w14:textId="33E6EAEC" w:rsidR="003115D8" w:rsidRPr="00CD3E00" w:rsidRDefault="001E4C51" w:rsidP="000621D5">
            <w:pPr>
              <w:spacing w:before="60" w:after="60"/>
              <w:rPr>
                <w:b/>
                <w:bCs/>
              </w:rPr>
            </w:pPr>
            <w:r w:rsidRPr="00CD3E00">
              <w:rPr>
                <w:rFonts w:ascii="Shonar Bangla" w:hAnsi="Shonar Bangla" w:cs="Shonar Bangla" w:hint="cs"/>
                <w:b/>
                <w:bCs/>
                <w:cs/>
                <w:lang w:bidi="bn-IN"/>
              </w:rPr>
              <w:t>কোল্যাটেরাল</w:t>
            </w:r>
          </w:p>
        </w:tc>
      </w:tr>
      <w:tr w:rsidR="003115D8" w:rsidRPr="00CD3E00" w14:paraId="71DA004D" w14:textId="77777777" w:rsidTr="000621D5">
        <w:tblPrEx>
          <w:tblLook w:val="0600" w:firstRow="0" w:lastRow="0" w:firstColumn="0" w:lastColumn="0" w:noHBand="1" w:noVBand="1"/>
        </w:tblPrEx>
        <w:tc>
          <w:tcPr>
            <w:tcW w:w="342" w:type="dxa"/>
            <w:vAlign w:val="center"/>
          </w:tcPr>
          <w:p w14:paraId="1050D6EF" w14:textId="1A8F5210" w:rsidR="003115D8" w:rsidRPr="00CD3E00" w:rsidRDefault="003115D8" w:rsidP="000621D5">
            <w:pPr>
              <w:spacing w:before="60" w:after="60"/>
            </w:pPr>
          </w:p>
        </w:tc>
        <w:tc>
          <w:tcPr>
            <w:tcW w:w="10458" w:type="dxa"/>
            <w:gridSpan w:val="6"/>
            <w:shd w:val="clear" w:color="auto" w:fill="F2F2F2" w:themeFill="background1" w:themeFillShade="F2"/>
            <w:vAlign w:val="center"/>
          </w:tcPr>
          <w:p w14:paraId="7AF42E80" w14:textId="0B7718D7" w:rsidR="003115D8" w:rsidRPr="00CD3E00" w:rsidRDefault="001E4C51" w:rsidP="000621D5">
            <w:pPr>
              <w:spacing w:before="60" w:after="60"/>
            </w:pPr>
            <w:r w:rsidRPr="00CD3E00">
              <w:rPr>
                <w:rFonts w:ascii="Shonar Bangla" w:hAnsi="Shonar Bangla" w:cs="Shonar Bangla" w:hint="cs"/>
                <w:cs/>
                <w:lang w:bidi="bn-IN"/>
              </w:rPr>
              <w:t>যে পরিমাণ কোল্যাটেরালের প্রয়োজন (পরিমাণ ও বর্ণনা)</w:t>
            </w:r>
            <w:r w:rsidRPr="00CD3E00">
              <w:rPr>
                <w:rFonts w:ascii="Shonar Bangla" w:hAnsi="Shonar Bangla" w:cs="Shonar Bangla"/>
                <w:lang w:bidi="bn-IN"/>
              </w:rPr>
              <w:t>:</w:t>
            </w:r>
          </w:p>
        </w:tc>
      </w:tr>
      <w:tr w:rsidR="003115D8" w:rsidRPr="00CD3E00" w14:paraId="0747A867" w14:textId="77777777" w:rsidTr="000621D5">
        <w:tblPrEx>
          <w:tblLook w:val="0600" w:firstRow="0" w:lastRow="0" w:firstColumn="0" w:lastColumn="0" w:noHBand="1" w:noVBand="1"/>
        </w:tblPrEx>
        <w:trPr>
          <w:trHeight w:val="296"/>
        </w:trPr>
        <w:tc>
          <w:tcPr>
            <w:tcW w:w="10800" w:type="dxa"/>
            <w:gridSpan w:val="7"/>
            <w:vAlign w:val="center"/>
          </w:tcPr>
          <w:p w14:paraId="7FB89494" w14:textId="77777777" w:rsidR="003115D8" w:rsidRPr="00CD3E00" w:rsidRDefault="003115D8" w:rsidP="0021246D">
            <w:pPr>
              <w:ind w:left="420"/>
            </w:pPr>
          </w:p>
          <w:p w14:paraId="5A9520DE" w14:textId="2AC9185E" w:rsidR="003115D8" w:rsidRPr="00CD3E00" w:rsidRDefault="003115D8" w:rsidP="0021246D"/>
        </w:tc>
      </w:tr>
      <w:tr w:rsidR="003115D8" w:rsidRPr="00CD3E00" w14:paraId="52D0FB11" w14:textId="77777777" w:rsidTr="000621D5">
        <w:tblPrEx>
          <w:tblLook w:val="0600" w:firstRow="0" w:lastRow="0" w:firstColumn="0" w:lastColumn="0" w:noHBand="1" w:noVBand="1"/>
        </w:tblPrEx>
        <w:tc>
          <w:tcPr>
            <w:tcW w:w="342" w:type="dxa"/>
            <w:vAlign w:val="center"/>
          </w:tcPr>
          <w:p w14:paraId="2389C755" w14:textId="77777777" w:rsidR="003115D8" w:rsidRPr="00CD3E00" w:rsidRDefault="003115D8" w:rsidP="000621D5">
            <w:pPr>
              <w:spacing w:before="60" w:after="60"/>
            </w:pPr>
          </w:p>
        </w:tc>
        <w:tc>
          <w:tcPr>
            <w:tcW w:w="10458" w:type="dxa"/>
            <w:gridSpan w:val="6"/>
            <w:shd w:val="clear" w:color="auto" w:fill="F2F2F2" w:themeFill="background1" w:themeFillShade="F2"/>
            <w:vAlign w:val="center"/>
          </w:tcPr>
          <w:p w14:paraId="77B0C05F" w14:textId="7E37467C" w:rsidR="003115D8" w:rsidRPr="00CD3E00" w:rsidRDefault="001E4C51" w:rsidP="000621D5">
            <w:pPr>
              <w:spacing w:before="60" w:after="60"/>
            </w:pPr>
            <w:r w:rsidRPr="00CD3E00">
              <w:rPr>
                <w:rFonts w:ascii="Shonar Bangla" w:hAnsi="Shonar Bangla" w:cs="Shonar Bangla" w:hint="cs"/>
                <w:cs/>
                <w:lang w:bidi="bn-IN"/>
              </w:rPr>
              <w:t>যে পরিমাণ কোল্যাটেরালের সংগৃহীত হয়েছে (পরিমাণ ও বর্ণনা)</w:t>
            </w:r>
            <w:r w:rsidRPr="00CD3E00">
              <w:rPr>
                <w:rFonts w:ascii="Shonar Bangla" w:hAnsi="Shonar Bangla" w:cs="Shonar Bangla"/>
                <w:lang w:bidi="bn-IN"/>
              </w:rPr>
              <w:t>:</w:t>
            </w:r>
          </w:p>
        </w:tc>
      </w:tr>
      <w:tr w:rsidR="003115D8" w:rsidRPr="00CD3E00" w14:paraId="7A0D8F19" w14:textId="77777777" w:rsidTr="000621D5">
        <w:tblPrEx>
          <w:tblLook w:val="0600" w:firstRow="0" w:lastRow="0" w:firstColumn="0" w:lastColumn="0" w:noHBand="1" w:noVBand="1"/>
        </w:tblPrEx>
        <w:trPr>
          <w:trHeight w:val="386"/>
        </w:trPr>
        <w:tc>
          <w:tcPr>
            <w:tcW w:w="10800" w:type="dxa"/>
            <w:gridSpan w:val="7"/>
            <w:vAlign w:val="center"/>
          </w:tcPr>
          <w:p w14:paraId="275C19EA" w14:textId="77777777" w:rsidR="003115D8" w:rsidRPr="00CD3E00" w:rsidRDefault="003115D8" w:rsidP="0021246D">
            <w:pPr>
              <w:ind w:left="245"/>
            </w:pPr>
          </w:p>
          <w:p w14:paraId="50FF6D3C" w14:textId="6728E813" w:rsidR="003115D8" w:rsidRPr="00CD3E00" w:rsidRDefault="003115D8" w:rsidP="0021246D">
            <w:pPr>
              <w:ind w:left="245"/>
            </w:pPr>
          </w:p>
        </w:tc>
      </w:tr>
      <w:tr w:rsidR="003115D8" w:rsidRPr="00CD3E00" w14:paraId="10F221F8" w14:textId="77777777" w:rsidTr="00B11BD5">
        <w:tblPrEx>
          <w:tblLook w:val="0600" w:firstRow="0" w:lastRow="0" w:firstColumn="0" w:lastColumn="0" w:noHBand="1" w:noVBand="1"/>
        </w:tblPrEx>
        <w:tc>
          <w:tcPr>
            <w:tcW w:w="342" w:type="dxa"/>
            <w:vAlign w:val="center"/>
          </w:tcPr>
          <w:p w14:paraId="30A5D2AF" w14:textId="77777777" w:rsidR="003115D8" w:rsidRPr="00CD3E00" w:rsidRDefault="003115D8" w:rsidP="00B11BD5">
            <w:pPr>
              <w:spacing w:before="60" w:after="60"/>
            </w:pPr>
          </w:p>
        </w:tc>
        <w:tc>
          <w:tcPr>
            <w:tcW w:w="10458" w:type="dxa"/>
            <w:gridSpan w:val="6"/>
            <w:shd w:val="clear" w:color="auto" w:fill="F2F2F2" w:themeFill="background1" w:themeFillShade="F2"/>
            <w:vAlign w:val="center"/>
          </w:tcPr>
          <w:p w14:paraId="64905AA4" w14:textId="5E32BFBD" w:rsidR="003115D8" w:rsidRPr="00CD3E00" w:rsidRDefault="001E4C51" w:rsidP="001E4C51">
            <w:pPr>
              <w:spacing w:before="60" w:after="60"/>
            </w:pPr>
            <w:r w:rsidRPr="00CD3E00">
              <w:rPr>
                <w:rFonts w:ascii="Shonar Bangla" w:hAnsi="Shonar Bangla" w:cs="Shonar Bangla" w:hint="cs"/>
                <w:cs/>
                <w:lang w:bidi="bn-IN"/>
              </w:rPr>
              <w:t>যে পরিমাণ কোল্যাটেরালের ফেরত দেওয়া হয়েছে (পরিমাণ ও বর্ণনা)</w:t>
            </w:r>
            <w:r w:rsidRPr="00CD3E00">
              <w:rPr>
                <w:rFonts w:ascii="Shonar Bangla" w:hAnsi="Shonar Bangla" w:cs="Shonar Bangla"/>
                <w:lang w:bidi="bn-IN"/>
              </w:rPr>
              <w:t>:</w:t>
            </w:r>
          </w:p>
        </w:tc>
      </w:tr>
      <w:tr w:rsidR="003115D8" w:rsidRPr="00CD3E00" w14:paraId="2CC71796" w14:textId="77777777" w:rsidTr="0021246D">
        <w:tblPrEx>
          <w:tblLook w:val="0600" w:firstRow="0" w:lastRow="0" w:firstColumn="0" w:lastColumn="0" w:noHBand="1" w:noVBand="1"/>
        </w:tblPrEx>
        <w:trPr>
          <w:trHeight w:val="503"/>
        </w:trPr>
        <w:tc>
          <w:tcPr>
            <w:tcW w:w="10800" w:type="dxa"/>
            <w:gridSpan w:val="7"/>
            <w:vAlign w:val="center"/>
          </w:tcPr>
          <w:p w14:paraId="340DD926" w14:textId="77777777" w:rsidR="003115D8" w:rsidRPr="00CD3E00" w:rsidRDefault="003115D8" w:rsidP="0021246D">
            <w:pPr>
              <w:ind w:left="240"/>
            </w:pPr>
          </w:p>
          <w:p w14:paraId="1250472C" w14:textId="77777777" w:rsidR="003115D8" w:rsidRPr="00CD3E00" w:rsidRDefault="003115D8" w:rsidP="0021246D"/>
        </w:tc>
      </w:tr>
      <w:tr w:rsidR="003115D8" w:rsidRPr="00CD3E00" w14:paraId="36695ADA" w14:textId="77777777" w:rsidTr="00002D48">
        <w:tc>
          <w:tcPr>
            <w:tcW w:w="10800" w:type="dxa"/>
            <w:gridSpan w:val="7"/>
            <w:shd w:val="clear" w:color="auto" w:fill="auto"/>
            <w:vAlign w:val="center"/>
          </w:tcPr>
          <w:p w14:paraId="741A778D" w14:textId="60CEB5B0" w:rsidR="006B7E4F" w:rsidRPr="00CD3E00" w:rsidRDefault="006B7E4F" w:rsidP="000621D5">
            <w:pPr>
              <w:spacing w:before="60" w:after="60"/>
              <w:rPr>
                <w:rFonts w:ascii="Calibri" w:eastAsia="Calibri" w:hAnsi="Calibri" w:cs="Calibri"/>
                <w:lang w:bidi="bn-IN"/>
              </w:rPr>
            </w:pPr>
            <w:r w:rsidRPr="00CD3E00">
              <w:rPr>
                <w:rFonts w:ascii="Shonar Bangla" w:hAnsi="Shonar Bangla" w:cs="Shonar Bangla" w:hint="cs"/>
                <w:cs/>
                <w:lang w:bidi="bn-IN"/>
              </w:rPr>
              <w:t>আদালত যদি মামলার শেষে বন্ডের উপর (</w:t>
            </w:r>
            <w:r w:rsidRPr="00CD3E00">
              <w:rPr>
                <w:rFonts w:ascii="Shonar Bangla" w:hAnsi="Shonar Bangla" w:cs="Shonar Bangla"/>
                <w:lang w:bidi="bn-IN"/>
              </w:rPr>
              <w:t>“</w:t>
            </w:r>
            <w:r w:rsidRPr="00CD3E00">
              <w:rPr>
                <w:rFonts w:ascii="Shonar Bangla" w:hAnsi="Shonar Bangla" w:cs="Shonar Bangla" w:hint="cs"/>
                <w:cs/>
                <w:lang w:bidi="bn-IN"/>
              </w:rPr>
              <w:t>পুনর্বাসন</w:t>
            </w:r>
            <w:r w:rsidRPr="00CD3E00">
              <w:rPr>
                <w:rFonts w:ascii="Shonar Bangla" w:hAnsi="Shonar Bangla" w:cs="Shonar Bangla"/>
                <w:lang w:bidi="bn-IN"/>
              </w:rPr>
              <w:t>”</w:t>
            </w:r>
            <w:r w:rsidRPr="00CD3E00">
              <w:rPr>
                <w:rFonts w:ascii="Shonar Bangla" w:hAnsi="Shonar Bangla" w:cs="Shonar Bangla" w:hint="cs"/>
                <w:cs/>
                <w:lang w:bidi="bn-IN"/>
              </w:rPr>
              <w:t xml:space="preserve"> বলা হয়) বিমাকারীর আইনগত বাধ্যবাধকতা উন্মুক্ত করে অথবা মামলাটি যদি তখনও খোলা থাকে, সেক্ষেত্রে আদালত থেকে </w:t>
            </w:r>
            <w:r w:rsidRPr="00CD3E00">
              <w:rPr>
                <w:rFonts w:ascii="Shonar Bangla" w:hAnsi="Shonar Bangla" w:cs="Shonar Bangla"/>
                <w:lang w:bidi="bn-IN"/>
              </w:rPr>
              <w:t>“</w:t>
            </w:r>
            <w:r w:rsidRPr="00CD3E00">
              <w:rPr>
                <w:rFonts w:ascii="Shonar Bangla" w:hAnsi="Shonar Bangla" w:cs="Shonar Bangla" w:hint="cs"/>
                <w:cs/>
                <w:lang w:bidi="bn-IN"/>
              </w:rPr>
              <w:t>কর্তৃত্বাধীনতা</w:t>
            </w:r>
            <w:r w:rsidRPr="00CD3E00">
              <w:rPr>
                <w:rFonts w:ascii="Shonar Bangla" w:hAnsi="Shonar Bangla" w:cs="Shonar Bangla"/>
                <w:lang w:bidi="bn-IN"/>
              </w:rPr>
              <w:t>”</w:t>
            </w:r>
            <w:r w:rsidRPr="00CD3E00">
              <w:rPr>
                <w:rFonts w:ascii="Shonar Bangla" w:hAnsi="Shonar Bangla" w:cs="Shonar Bangla" w:hint="cs"/>
                <w:cs/>
                <w:lang w:bidi="bn-IN"/>
              </w:rPr>
              <w:t xml:space="preserve"> নামক একটি পেপারওয়ার্ক করা হবে, যাতে বলা হয় যে জামিনটির পুনর্বাসন করা হয়েছে। আপনি সেই পুনর্বাসনটি জামিনকারী এজেন্টের কাছে নিয়ে যেতে পারেন। সেক্ষেত্রে জামিনকারী এজেন্ট আপনাকে 45 দিনের মধ্যে কোল্যাটেরাল তথ্যাবলি ফেরত দিয়ে দেবেন।</w:t>
            </w:r>
          </w:p>
        </w:tc>
      </w:tr>
      <w:bookmarkEnd w:id="2"/>
    </w:tbl>
    <w:p w14:paraId="36AF77AF" w14:textId="6FA458BD" w:rsidR="08E75420" w:rsidRPr="00CD3E00" w:rsidRDefault="08E75420" w:rsidP="000621D5">
      <w:pPr>
        <w:spacing w:before="60" w:after="60" w:line="240" w:lineRule="auto"/>
      </w:pPr>
    </w:p>
    <w:tbl>
      <w:tblPr>
        <w:tblStyle w:val="TableGrid"/>
        <w:tblW w:w="10800" w:type="dxa"/>
        <w:tblLayout w:type="fixed"/>
        <w:tblLook w:val="06A0" w:firstRow="1" w:lastRow="0" w:firstColumn="1" w:lastColumn="0" w:noHBand="1" w:noVBand="1"/>
      </w:tblPr>
      <w:tblGrid>
        <w:gridCol w:w="3360"/>
        <w:gridCol w:w="4591"/>
        <w:gridCol w:w="780"/>
        <w:gridCol w:w="2069"/>
      </w:tblGrid>
      <w:tr w:rsidR="00002D48" w:rsidRPr="00CD3E00" w14:paraId="365D0F3B" w14:textId="77777777" w:rsidTr="00C30E8B">
        <w:tc>
          <w:tcPr>
            <w:tcW w:w="10800" w:type="dxa"/>
            <w:gridSpan w:val="4"/>
            <w:shd w:val="clear" w:color="auto" w:fill="F2F2F2" w:themeFill="background1" w:themeFillShade="F2"/>
            <w:vAlign w:val="center"/>
          </w:tcPr>
          <w:p w14:paraId="691DC6B5" w14:textId="45A0C831" w:rsidR="00002D48" w:rsidRPr="00CD3E00" w:rsidRDefault="00C30E8B" w:rsidP="00332781">
            <w:pPr>
              <w:spacing w:before="60" w:after="60"/>
            </w:pPr>
            <w:r w:rsidRPr="00CD3E00">
              <w:rPr>
                <w:rFonts w:ascii="Shonar Bangla" w:hAnsi="Shonar Bangla" w:cs="Shonar Bangla" w:hint="cs"/>
                <w:b/>
                <w:bCs/>
                <w:cs/>
                <w:lang w:bidi="bn-IN"/>
              </w:rPr>
              <w:t>রসিদ প্রাপ্তির স্বীকারপত্র</w:t>
            </w:r>
            <w:r w:rsidRPr="00CD3E00">
              <w:rPr>
                <w:rFonts w:ascii="Shonar Bangla" w:hAnsi="Shonar Bangla" w:cs="Shonar Bangla" w:hint="cs"/>
                <w:cs/>
                <w:lang w:bidi="bn-IN"/>
              </w:rPr>
              <w:t xml:space="preserve"> (প্রিমিয়াম অথবা কোল্যাটেরাল তথ্যাবলি সংগ্রহ করার পরে সই করে তারিখ বসাতে হবে)</w:t>
            </w:r>
          </w:p>
        </w:tc>
      </w:tr>
      <w:tr w:rsidR="00002D48" w:rsidRPr="00CD3E00" w14:paraId="3DAA6B61" w14:textId="77777777" w:rsidTr="00C30E8B">
        <w:tc>
          <w:tcPr>
            <w:tcW w:w="10800" w:type="dxa"/>
            <w:gridSpan w:val="4"/>
            <w:shd w:val="clear" w:color="auto" w:fill="F2F2F2" w:themeFill="background1" w:themeFillShade="F2"/>
            <w:vAlign w:val="center"/>
          </w:tcPr>
          <w:p w14:paraId="2B1E1F7B" w14:textId="57EA657B" w:rsidR="00002D48" w:rsidRPr="00CD3E00" w:rsidRDefault="00C30E8B" w:rsidP="00332781">
            <w:pPr>
              <w:spacing w:before="60" w:after="60"/>
              <w:rPr>
                <w:rFonts w:ascii="Calibri" w:eastAsia="Calibri" w:hAnsi="Calibri" w:cs="Calibri"/>
              </w:rPr>
            </w:pPr>
            <w:r w:rsidRPr="00CD3E00">
              <w:rPr>
                <w:rFonts w:ascii="Shonar Bangla" w:hAnsi="Shonar Bangla" w:cs="Shonar Bangla" w:hint="cs"/>
                <w:cs/>
                <w:lang w:bidi="bn-IN"/>
              </w:rPr>
              <w:t>জামিনকারী এজেন্ট যিনি ক্ষতিপূরণ দিচ্ছেন তার সই এই ফর্মের উপর আবশ্যিকভাবে করাবেন।</w:t>
            </w:r>
          </w:p>
        </w:tc>
      </w:tr>
      <w:tr w:rsidR="00C30E8B" w:rsidRPr="00CD3E00" w14:paraId="3A6B6932" w14:textId="77777777" w:rsidTr="00C30E8B">
        <w:tc>
          <w:tcPr>
            <w:tcW w:w="3360" w:type="dxa"/>
            <w:shd w:val="clear" w:color="auto" w:fill="F2F2F2" w:themeFill="background1" w:themeFillShade="F2"/>
            <w:vAlign w:val="center"/>
          </w:tcPr>
          <w:p w14:paraId="4DE63CD5" w14:textId="58C5DA2C" w:rsidR="00C30E8B" w:rsidRPr="00CD3E00" w:rsidRDefault="00C30E8B" w:rsidP="00332781">
            <w:pPr>
              <w:spacing w:before="60" w:after="60"/>
            </w:pPr>
            <w:r w:rsidRPr="00CD3E00">
              <w:rPr>
                <w:rFonts w:ascii="Shonar Bangla" w:hAnsi="Shonar Bangla" w:cs="Shonar Bangla" w:hint="cs"/>
                <w:cs/>
                <w:lang w:bidi="bn-IN"/>
              </w:rPr>
              <w:t>যিনি ক্ষতিপূরণ দিচ্ছেন তার স্বাক্ষর</w:t>
            </w:r>
          </w:p>
        </w:tc>
        <w:tc>
          <w:tcPr>
            <w:tcW w:w="4591" w:type="dxa"/>
            <w:vAlign w:val="center"/>
          </w:tcPr>
          <w:p w14:paraId="14B893FE" w14:textId="77777777" w:rsidR="00C30E8B" w:rsidRPr="00CD3E00" w:rsidRDefault="00C30E8B" w:rsidP="00332781">
            <w:pPr>
              <w:spacing w:before="60" w:after="60"/>
            </w:pPr>
          </w:p>
        </w:tc>
        <w:tc>
          <w:tcPr>
            <w:tcW w:w="780" w:type="dxa"/>
            <w:shd w:val="clear" w:color="auto" w:fill="F2F2F2" w:themeFill="background1" w:themeFillShade="F2"/>
            <w:vAlign w:val="center"/>
          </w:tcPr>
          <w:p w14:paraId="08123E3C" w14:textId="3E8C0FFD" w:rsidR="00C30E8B" w:rsidRPr="00CD3E00" w:rsidRDefault="00C30E8B" w:rsidP="00332781">
            <w:pPr>
              <w:spacing w:before="60" w:after="60"/>
            </w:pPr>
            <w:r w:rsidRPr="00CD3E00">
              <w:rPr>
                <w:rFonts w:ascii="Shonar Bangla" w:hAnsi="Shonar Bangla" w:cs="Shonar Bangla" w:hint="cs"/>
                <w:cs/>
                <w:lang w:bidi="bn-IN"/>
              </w:rPr>
              <w:t>তারিখ</w:t>
            </w:r>
          </w:p>
        </w:tc>
        <w:tc>
          <w:tcPr>
            <w:tcW w:w="2069" w:type="dxa"/>
            <w:vAlign w:val="center"/>
          </w:tcPr>
          <w:p w14:paraId="3EEA37CC" w14:textId="77777777" w:rsidR="00C30E8B" w:rsidRPr="00CD3E00" w:rsidRDefault="00C30E8B" w:rsidP="00332781">
            <w:pPr>
              <w:spacing w:before="60" w:after="60"/>
            </w:pPr>
          </w:p>
        </w:tc>
      </w:tr>
      <w:tr w:rsidR="00002D48" w:rsidRPr="00CD3E00" w14:paraId="7A904EE7" w14:textId="77777777" w:rsidTr="00C30E8B">
        <w:tc>
          <w:tcPr>
            <w:tcW w:w="3360" w:type="dxa"/>
            <w:shd w:val="clear" w:color="auto" w:fill="F2F2F2" w:themeFill="background1" w:themeFillShade="F2"/>
            <w:vAlign w:val="center"/>
          </w:tcPr>
          <w:p w14:paraId="45AF8612" w14:textId="77777777" w:rsidR="00002D48" w:rsidRPr="00CD3E00" w:rsidRDefault="00002D48" w:rsidP="00332781">
            <w:pPr>
              <w:spacing w:before="60" w:after="60"/>
            </w:pPr>
          </w:p>
        </w:tc>
        <w:tc>
          <w:tcPr>
            <w:tcW w:w="4591" w:type="dxa"/>
            <w:vAlign w:val="center"/>
          </w:tcPr>
          <w:p w14:paraId="79B73162" w14:textId="77777777" w:rsidR="00002D48" w:rsidRPr="00CD3E00" w:rsidRDefault="00002D48" w:rsidP="00332781">
            <w:pPr>
              <w:spacing w:before="60" w:after="60"/>
            </w:pPr>
          </w:p>
        </w:tc>
        <w:tc>
          <w:tcPr>
            <w:tcW w:w="780" w:type="dxa"/>
            <w:shd w:val="clear" w:color="auto" w:fill="F2F2F2" w:themeFill="background1" w:themeFillShade="F2"/>
            <w:vAlign w:val="center"/>
          </w:tcPr>
          <w:p w14:paraId="03EE7C6F" w14:textId="77777777" w:rsidR="00002D48" w:rsidRPr="00CD3E00" w:rsidRDefault="00002D48" w:rsidP="00332781">
            <w:pPr>
              <w:spacing w:before="60" w:after="60"/>
            </w:pPr>
          </w:p>
        </w:tc>
        <w:tc>
          <w:tcPr>
            <w:tcW w:w="2069" w:type="dxa"/>
            <w:vAlign w:val="center"/>
          </w:tcPr>
          <w:p w14:paraId="6F285D4D" w14:textId="77777777" w:rsidR="00002D48" w:rsidRPr="00CD3E00" w:rsidRDefault="00002D48" w:rsidP="00332781">
            <w:pPr>
              <w:spacing w:before="60" w:after="60"/>
            </w:pPr>
          </w:p>
        </w:tc>
      </w:tr>
      <w:tr w:rsidR="00C30E8B" w:rsidRPr="00CD3E00" w14:paraId="396D2667" w14:textId="77777777" w:rsidTr="00C30E8B">
        <w:tc>
          <w:tcPr>
            <w:tcW w:w="3360" w:type="dxa"/>
            <w:shd w:val="clear" w:color="auto" w:fill="F2F2F2" w:themeFill="background1" w:themeFillShade="F2"/>
            <w:vAlign w:val="center"/>
          </w:tcPr>
          <w:p w14:paraId="0D2FDE8B" w14:textId="56C3C6E9" w:rsidR="00C30E8B" w:rsidRPr="00CD3E00" w:rsidRDefault="00C30E8B" w:rsidP="00332781">
            <w:pPr>
              <w:spacing w:before="60" w:after="60"/>
            </w:pPr>
            <w:r w:rsidRPr="00CD3E00">
              <w:rPr>
                <w:rFonts w:ascii="Shonar Bangla" w:hAnsi="Shonar Bangla" w:cs="Shonar Bangla" w:hint="cs"/>
                <w:cs/>
                <w:lang w:bidi="bn-IN"/>
              </w:rPr>
              <w:t>জামিনকারী এজেন্টের স্বাক্ষর</w:t>
            </w:r>
          </w:p>
        </w:tc>
        <w:tc>
          <w:tcPr>
            <w:tcW w:w="4591" w:type="dxa"/>
            <w:vAlign w:val="center"/>
          </w:tcPr>
          <w:p w14:paraId="00794042" w14:textId="77777777" w:rsidR="00C30E8B" w:rsidRPr="00CD3E00" w:rsidRDefault="00C30E8B" w:rsidP="00332781">
            <w:pPr>
              <w:spacing w:before="60" w:after="60"/>
            </w:pPr>
          </w:p>
        </w:tc>
        <w:tc>
          <w:tcPr>
            <w:tcW w:w="780" w:type="dxa"/>
            <w:shd w:val="clear" w:color="auto" w:fill="F2F2F2" w:themeFill="background1" w:themeFillShade="F2"/>
            <w:vAlign w:val="center"/>
          </w:tcPr>
          <w:p w14:paraId="46A2DB93" w14:textId="7730BCCD" w:rsidR="00C30E8B" w:rsidRPr="00CD3E00" w:rsidRDefault="00C30E8B" w:rsidP="00332781">
            <w:pPr>
              <w:spacing w:before="60" w:after="60"/>
            </w:pPr>
            <w:r w:rsidRPr="00CD3E00">
              <w:rPr>
                <w:rFonts w:ascii="Shonar Bangla" w:hAnsi="Shonar Bangla" w:cs="Shonar Bangla" w:hint="cs"/>
                <w:cs/>
                <w:lang w:bidi="bn-IN"/>
              </w:rPr>
              <w:t>তারিখ</w:t>
            </w:r>
          </w:p>
        </w:tc>
        <w:tc>
          <w:tcPr>
            <w:tcW w:w="2069" w:type="dxa"/>
            <w:vAlign w:val="center"/>
          </w:tcPr>
          <w:p w14:paraId="70CE67B3" w14:textId="77777777" w:rsidR="00C30E8B" w:rsidRPr="00CD3E00" w:rsidRDefault="00C30E8B" w:rsidP="00332781">
            <w:pPr>
              <w:spacing w:before="60" w:after="60"/>
            </w:pPr>
          </w:p>
        </w:tc>
      </w:tr>
    </w:tbl>
    <w:p w14:paraId="76DC1423" w14:textId="4D9332D2" w:rsidR="0076514E" w:rsidRPr="00CD3E00" w:rsidRDefault="00C30E8B" w:rsidP="0076514E">
      <w:pPr>
        <w:spacing w:before="120" w:after="120" w:line="240" w:lineRule="auto"/>
        <w:jc w:val="center"/>
        <w:rPr>
          <w:rFonts w:ascii="Calibri" w:eastAsia="Calibri" w:hAnsi="Calibri" w:cs="Calibri"/>
        </w:rPr>
      </w:pPr>
      <w:r w:rsidRPr="00CD3E00">
        <w:rPr>
          <w:rFonts w:ascii="Shonar Bangla" w:hAnsi="Shonar Bangla" w:cs="Shonar Bangla" w:hint="cs"/>
          <w:cs/>
          <w:lang w:bidi="bn-IN"/>
        </w:rPr>
        <w:t>বাজেয়াপ্তকরণের চূড়ান্ত আদেশ অথবা পুনর্বাসনের তারিখ থেকে অন্তত ছয় বছর পর অবধি জামিনকারী এজেন্ট এই স্বাক্ষরিত রসিদটি অবশ্যই নিজের কাছে সংরক্ষণ করবেন।</w:t>
      </w:r>
    </w:p>
    <w:bookmarkEnd w:id="0"/>
    <w:p w14:paraId="2B4251FD" w14:textId="77777777" w:rsidR="00CD3E00" w:rsidRDefault="00CD3E00" w:rsidP="0076514E">
      <w:pPr>
        <w:spacing w:before="120" w:after="120" w:line="240" w:lineRule="auto"/>
        <w:jc w:val="center"/>
        <w:rPr>
          <w:rFonts w:ascii="Shonar Bangla" w:hAnsi="Shonar Bangla" w:cs="Shonar Bangla"/>
          <w:cs/>
          <w:lang w:bidi="bn-IN"/>
        </w:rPr>
      </w:pPr>
    </w:p>
    <w:p w14:paraId="6687D7B4" w14:textId="2C4341DC" w:rsidR="00C30E8B" w:rsidRPr="00CD3E00" w:rsidRDefault="00C30E8B" w:rsidP="0076514E">
      <w:pPr>
        <w:spacing w:before="120" w:after="120" w:line="240" w:lineRule="auto"/>
        <w:jc w:val="center"/>
        <w:rPr>
          <w:rFonts w:ascii="Calibri" w:eastAsia="Calibri" w:hAnsi="Calibri"/>
          <w:lang w:bidi="bn-IN"/>
        </w:rPr>
      </w:pPr>
      <w:r w:rsidRPr="00CD3E00">
        <w:rPr>
          <w:rFonts w:ascii="Shonar Bangla" w:hAnsi="Shonar Bangla" w:cs="Shonar Bangla" w:hint="cs"/>
          <w:cs/>
          <w:lang w:bidi="bn-IN"/>
        </w:rPr>
        <w:t xml:space="preserve">জামিনকারী এজেন্ট অথবা বিমাকারীর বিরুদ্ধে অভিযোগ জানাতে অথবা লাইসেন্সবিহীন কোনো জামিনকারী এজেন্টের বিষয়ে অভিযোগ জানাতে অথবা এমন কোনো জামিনকারী এজেন্ট যিনি বেআইনী ফি নিচ্ছেন অথবা কোল্যাটেরাল তথ্যাবলি ফেরত দিচ্ছেন না অথবা ফি ফেরত দিচ্ছেন না, সেক্ষেত্রে নিউ ইয়র্ক স্টেট ডিপার্টমেন্ট অফ ফাইনান্সিয়াল সার্ভিসেস (ডিএফএস)-এর সাথে যোগাযোগ করুন (800 342-3736 এই নম্বরে ফোন করে অথবা </w:t>
      </w:r>
      <w:hyperlink r:id="rId11" w:history="1">
        <w:r w:rsidRPr="00CD3E00">
          <w:rPr>
            <w:rStyle w:val="Hyperlink"/>
            <w:rFonts w:ascii="Calibri" w:eastAsia="Calibri" w:hAnsi="Calibri" w:cs="Calibri"/>
          </w:rPr>
          <w:t>www.dfs.ny.gov</w:t>
        </w:r>
      </w:hyperlink>
      <w:r w:rsidRPr="00CD3E00">
        <w:rPr>
          <w:rFonts w:ascii="Calibri" w:eastAsia="Calibri" w:hAnsi="Calibri" w:hint="cs"/>
          <w:cs/>
          <w:lang w:bidi="bn-IN"/>
        </w:rPr>
        <w:t xml:space="preserve"> </w:t>
      </w:r>
      <w:r w:rsidRPr="00CD3E00">
        <w:rPr>
          <w:rFonts w:ascii="Shonar Bangla" w:hAnsi="Shonar Bangla" w:cs="Shonar Bangla" w:hint="cs"/>
          <w:cs/>
          <w:lang w:bidi="bn-IN"/>
        </w:rPr>
        <w:t>এই ওয়েবসাইটের মাধ্যমে।</w:t>
      </w:r>
    </w:p>
    <w:sectPr w:rsidR="00C30E8B" w:rsidRPr="00CD3E00" w:rsidSect="00002D48">
      <w:type w:val="continuous"/>
      <w:pgSz w:w="12240" w:h="15840"/>
      <w:pgMar w:top="54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7699" w14:textId="77777777" w:rsidR="005A72B7" w:rsidRDefault="005A72B7">
      <w:pPr>
        <w:spacing w:after="0" w:line="240" w:lineRule="auto"/>
      </w:pPr>
      <w:r>
        <w:separator/>
      </w:r>
    </w:p>
  </w:endnote>
  <w:endnote w:type="continuationSeparator" w:id="0">
    <w:p w14:paraId="7E0EFF5A" w14:textId="77777777" w:rsidR="005A72B7" w:rsidRDefault="005A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nar Bangla">
    <w:altName w:val="Shonar Bangla"/>
    <w:charset w:val="00"/>
    <w:family w:val="roman"/>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207E" w14:textId="08443DBC" w:rsidR="00272738" w:rsidRPr="00DC699F" w:rsidRDefault="00DC699F" w:rsidP="00DC699F">
    <w:pPr>
      <w:pStyle w:val="Footer"/>
      <w:pBdr>
        <w:top w:val="single" w:sz="4" w:space="1" w:color="D9D9D9" w:themeColor="background1" w:themeShade="D9"/>
      </w:pBdr>
      <w:jc w:val="right"/>
    </w:pPr>
    <w:r w:rsidRPr="00DC699F">
      <w:t xml:space="preserve">Page </w:t>
    </w:r>
    <w:sdt>
      <w:sdtPr>
        <w:id w:val="-1212413419"/>
        <w:docPartObj>
          <w:docPartGallery w:val="Page Numbers (Bottom of Page)"/>
          <w:docPartUnique/>
        </w:docPartObj>
      </w:sdtPr>
      <w:sdtEndPr>
        <w:rPr>
          <w:spacing w:val="60"/>
        </w:rPr>
      </w:sdtEndPr>
      <w:sdtContent>
        <w:r w:rsidR="00272738" w:rsidRPr="00DC699F">
          <w:fldChar w:fldCharType="begin"/>
        </w:r>
        <w:r w:rsidR="00272738" w:rsidRPr="00DC699F">
          <w:instrText xml:space="preserve"> PAGE   \* MERGEFORMAT </w:instrText>
        </w:r>
        <w:r w:rsidR="00272738" w:rsidRPr="00DC699F">
          <w:fldChar w:fldCharType="separate"/>
        </w:r>
        <w:r w:rsidR="00EC7F24">
          <w:rPr>
            <w:noProof/>
          </w:rPr>
          <w:t>1</w:t>
        </w:r>
        <w:r w:rsidR="00272738" w:rsidRPr="00DC699F">
          <w:rPr>
            <w:noProof/>
          </w:rPr>
          <w:fldChar w:fldCharType="end"/>
        </w:r>
        <w:r w:rsidR="00272738" w:rsidRPr="00DC699F">
          <w:t xml:space="preserve"> </w:t>
        </w:r>
        <w:r w:rsidRPr="00DC699F">
          <w:t>of</w:t>
        </w:r>
        <w:r w:rsidRPr="00DC699F">
          <w:rPr>
            <w:spacing w:val="60"/>
          </w:rPr>
          <w:t xml:space="preserve"> 2</w:t>
        </w:r>
      </w:sdtContent>
    </w:sdt>
  </w:p>
  <w:p w14:paraId="2E9F0E8F" w14:textId="00DB7CCA" w:rsidR="00002D48" w:rsidRDefault="00002D48"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6F5F" w14:textId="77777777" w:rsidR="005A72B7" w:rsidRDefault="005A72B7">
      <w:pPr>
        <w:spacing w:after="0" w:line="240" w:lineRule="auto"/>
      </w:pPr>
      <w:r>
        <w:separator/>
      </w:r>
    </w:p>
  </w:footnote>
  <w:footnote w:type="continuationSeparator" w:id="0">
    <w:p w14:paraId="66A032FE" w14:textId="77777777" w:rsidR="005A72B7" w:rsidRDefault="005A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1E77" w14:textId="77777777" w:rsidR="00CD3E00" w:rsidRPr="00857746" w:rsidRDefault="00CD3E00" w:rsidP="00CD3E00">
    <w:pPr>
      <w:spacing w:after="0" w:line="240" w:lineRule="auto"/>
      <w:rPr>
        <w:b/>
        <w:bCs/>
        <w:color w:val="007681"/>
        <w:sz w:val="18"/>
        <w:szCs w:val="18"/>
        <w:lang w:bidi="bn-IN"/>
      </w:rPr>
    </w:pPr>
    <w:r>
      <w:rPr>
        <w:b/>
        <w:bCs/>
        <w:noProof/>
        <w:color w:val="007681"/>
        <w:sz w:val="36"/>
        <w:szCs w:val="36"/>
        <w:lang w:val="en-IN" w:eastAsia="en-IN"/>
      </w:rPr>
      <mc:AlternateContent>
        <mc:Choice Requires="wps">
          <w:drawing>
            <wp:anchor distT="0" distB="0" distL="114300" distR="114300" simplePos="0" relativeHeight="251659776" behindDoc="0" locked="0" layoutInCell="1" allowOverlap="1" wp14:anchorId="13147E72" wp14:editId="14438C45">
              <wp:simplePos x="0" y="0"/>
              <wp:positionH relativeFrom="column">
                <wp:posOffset>4686300</wp:posOffset>
              </wp:positionH>
              <wp:positionV relativeFrom="paragraph">
                <wp:posOffset>-159026</wp:posOffset>
              </wp:positionV>
              <wp:extent cx="2057400" cy="342900"/>
              <wp:effectExtent l="19050" t="19050" r="19050" b="19050"/>
              <wp:wrapNone/>
              <wp:docPr id="3" name="Rectangle: Rounded Corners 3"/>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5C97A" w14:textId="77777777" w:rsidR="00CD3E00" w:rsidRPr="00C30E8B" w:rsidRDefault="00CD3E00" w:rsidP="00CD3E00">
                          <w:pPr>
                            <w:rPr>
                              <w:b/>
                              <w:bCs/>
                              <w:color w:val="006666"/>
                            </w:rPr>
                          </w:pPr>
                          <w:r w:rsidRPr="00C30E8B">
                            <w:rPr>
                              <w:rFonts w:ascii="Shonar Bangla" w:hAnsi="Shonar Bangla" w:cs="Shonar Bangla" w:hint="cs"/>
                              <w:b/>
                              <w:bCs/>
                              <w:color w:val="006666"/>
                              <w:sz w:val="24"/>
                              <w:szCs w:val="24"/>
                              <w:cs/>
                              <w:lang w:bidi="bn-IN"/>
                            </w:rPr>
                            <w:t>রসিদ নং</w:t>
                          </w:r>
                          <w:r w:rsidRPr="00C30E8B">
                            <w:rPr>
                              <w:rFonts w:ascii="Shonar Bangla" w:hAnsi="Shonar Bangla" w:cs="Shonar Bangla"/>
                              <w:b/>
                              <w:bCs/>
                              <w:color w:val="006666"/>
                              <w:sz w:val="24"/>
                              <w:szCs w:val="24"/>
                              <w:lang w:bidi="bn-I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47E72" id="Rectangle: Rounded Corners 3" o:spid="_x0000_s1026" style="position:absolute;margin-left:369pt;margin-top:-12.5pt;width:16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" filled="f" strokecolor="#007681" strokeweight="2.25pt">
              <v:stroke joinstyle="miter"/>
              <v:textbox>
                <w:txbxContent>
                  <w:p w14:paraId="5445C97A" w14:textId="77777777" w:rsidR="00CD3E00" w:rsidRPr="00C30E8B" w:rsidRDefault="00CD3E00" w:rsidP="00CD3E00">
                    <w:pPr>
                      <w:rPr>
                        <w:b/>
                        <w:bCs/>
                        <w:color w:val="006666"/>
                      </w:rPr>
                    </w:pPr>
                    <w:r w:rsidRPr="00C30E8B">
                      <w:rPr>
                        <w:rFonts w:ascii="Shonar Bangla" w:hAnsi="Shonar Bangla" w:cs="Shonar Bangla" w:hint="cs"/>
                        <w:b/>
                        <w:bCs/>
                        <w:color w:val="006666"/>
                        <w:sz w:val="24"/>
                        <w:szCs w:val="24"/>
                        <w:cs/>
                        <w:lang w:bidi="bn-IN"/>
                      </w:rPr>
                      <w:t>রসিদ নং</w:t>
                    </w:r>
                    <w:r w:rsidRPr="00C30E8B">
                      <w:rPr>
                        <w:rFonts w:ascii="Shonar Bangla" w:hAnsi="Shonar Bangla" w:cs="Shonar Bangla"/>
                        <w:b/>
                        <w:bCs/>
                        <w:color w:val="006666"/>
                        <w:sz w:val="24"/>
                        <w:szCs w:val="24"/>
                        <w:lang w:bidi="bn-IN"/>
                      </w:rPr>
                      <w:t>:</w:t>
                    </w:r>
                  </w:p>
                </w:txbxContent>
              </v:textbox>
            </v:roundrect>
          </w:pict>
        </mc:Fallback>
      </mc:AlternateContent>
    </w:r>
    <w:r w:rsidRPr="003A5927">
      <w:rPr>
        <w:b/>
        <w:bCs/>
        <w:color w:val="007681"/>
        <w:sz w:val="36"/>
        <w:szCs w:val="36"/>
      </w:rPr>
      <w:t xml:space="preserve"> </w:t>
    </w:r>
    <w:r w:rsidRPr="00857746">
      <w:rPr>
        <w:rFonts w:ascii="Shonar Bangla" w:hAnsi="Shonar Bangla" w:cs="Shonar Bangla" w:hint="cs"/>
        <w:b/>
        <w:bCs/>
        <w:color w:val="008080"/>
        <w:sz w:val="18"/>
        <w:szCs w:val="18"/>
        <w:cs/>
        <w:lang w:bidi="bn-IN"/>
      </w:rPr>
      <w:t>জামিন সংক্রান্ত রসিদ 2</w:t>
    </w:r>
    <w:r w:rsidRPr="00857746">
      <w:rPr>
        <w:rFonts w:ascii="Shonar Bangla" w:hAnsi="Shonar Bangla" w:cs="Shonar Bangla"/>
        <w:b/>
        <w:bCs/>
        <w:color w:val="008080"/>
        <w:sz w:val="18"/>
        <w:szCs w:val="18"/>
        <w:lang w:bidi="bn-IN"/>
      </w:rPr>
      <w:t>:</w:t>
    </w:r>
    <w:r w:rsidRPr="00857746">
      <w:rPr>
        <w:rFonts w:ascii="Shonar Bangla" w:hAnsi="Shonar Bangla" w:cs="Shonar Bangla" w:hint="cs"/>
        <w:b/>
        <w:bCs/>
        <w:color w:val="008080"/>
        <w:sz w:val="18"/>
        <w:szCs w:val="18"/>
        <w:cs/>
        <w:lang w:bidi="bn-IN"/>
      </w:rPr>
      <w:t xml:space="preserve"> প্রিমিয়ামের অর্থ ও কোল্যাটেরাল ফেরত দেওয়া</w:t>
    </w:r>
  </w:p>
  <w:p w14:paraId="257B3449" w14:textId="77777777" w:rsidR="00CD3E00" w:rsidRDefault="00CD3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AE3ED8"/>
    <w:rsid w:val="00002D48"/>
    <w:rsid w:val="00023491"/>
    <w:rsid w:val="00042863"/>
    <w:rsid w:val="000621D5"/>
    <w:rsid w:val="000800EC"/>
    <w:rsid w:val="000B3561"/>
    <w:rsid w:val="000C04E7"/>
    <w:rsid w:val="000C0FC3"/>
    <w:rsid w:val="000C1C5B"/>
    <w:rsid w:val="000E38DC"/>
    <w:rsid w:val="000F60BE"/>
    <w:rsid w:val="00146960"/>
    <w:rsid w:val="001911FE"/>
    <w:rsid w:val="001C5361"/>
    <w:rsid w:val="001E4C51"/>
    <w:rsid w:val="0021246D"/>
    <w:rsid w:val="00234B41"/>
    <w:rsid w:val="00272738"/>
    <w:rsid w:val="002A07CE"/>
    <w:rsid w:val="002E040C"/>
    <w:rsid w:val="002E25A4"/>
    <w:rsid w:val="002F1F57"/>
    <w:rsid w:val="003115D8"/>
    <w:rsid w:val="00357E2C"/>
    <w:rsid w:val="00376499"/>
    <w:rsid w:val="003A5927"/>
    <w:rsid w:val="003D54F5"/>
    <w:rsid w:val="003D75B9"/>
    <w:rsid w:val="00471D0C"/>
    <w:rsid w:val="004C3114"/>
    <w:rsid w:val="004D0059"/>
    <w:rsid w:val="005069CB"/>
    <w:rsid w:val="0053002E"/>
    <w:rsid w:val="00545C5F"/>
    <w:rsid w:val="00590958"/>
    <w:rsid w:val="005A72B7"/>
    <w:rsid w:val="005B1F63"/>
    <w:rsid w:val="005B3A09"/>
    <w:rsid w:val="005C5D01"/>
    <w:rsid w:val="005F5A80"/>
    <w:rsid w:val="00617ED7"/>
    <w:rsid w:val="006437EE"/>
    <w:rsid w:val="006B7E4F"/>
    <w:rsid w:val="006C5AF5"/>
    <w:rsid w:val="006D4EDC"/>
    <w:rsid w:val="007555EB"/>
    <w:rsid w:val="0076514E"/>
    <w:rsid w:val="0077094C"/>
    <w:rsid w:val="007C51B6"/>
    <w:rsid w:val="007F6F9E"/>
    <w:rsid w:val="0082423C"/>
    <w:rsid w:val="00857746"/>
    <w:rsid w:val="008D0C8A"/>
    <w:rsid w:val="009C1ED3"/>
    <w:rsid w:val="00A35B71"/>
    <w:rsid w:val="00AD0B1A"/>
    <w:rsid w:val="00BA31B0"/>
    <w:rsid w:val="00C00592"/>
    <w:rsid w:val="00C21803"/>
    <w:rsid w:val="00C30E8B"/>
    <w:rsid w:val="00C46DD2"/>
    <w:rsid w:val="00C76845"/>
    <w:rsid w:val="00CD3E00"/>
    <w:rsid w:val="00CE1F9F"/>
    <w:rsid w:val="00D02AEB"/>
    <w:rsid w:val="00D24599"/>
    <w:rsid w:val="00D56875"/>
    <w:rsid w:val="00DC4F9B"/>
    <w:rsid w:val="00DC5887"/>
    <w:rsid w:val="00DC699F"/>
    <w:rsid w:val="00E03550"/>
    <w:rsid w:val="00E30E11"/>
    <w:rsid w:val="00E675D5"/>
    <w:rsid w:val="00E81095"/>
    <w:rsid w:val="00EB5238"/>
    <w:rsid w:val="00EC7F24"/>
    <w:rsid w:val="00EE5ED5"/>
    <w:rsid w:val="00F63233"/>
    <w:rsid w:val="08E75420"/>
    <w:rsid w:val="216EDA24"/>
    <w:rsid w:val="28287686"/>
    <w:rsid w:val="4B321FDB"/>
    <w:rsid w:val="54AE3ED8"/>
    <w:rsid w:val="62833BC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E3ED8"/>
  <w15:docId w15:val="{C5928220-EA5F-441F-92E0-A77452E0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34B41"/>
  </w:style>
  <w:style w:type="character" w:customStyle="1" w:styleId="eop">
    <w:name w:val="eop"/>
    <w:basedOn w:val="DefaultParagraphFont"/>
    <w:rsid w:val="002E25A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4E7"/>
    <w:rPr>
      <w:b/>
      <w:bCs/>
    </w:rPr>
  </w:style>
  <w:style w:type="character" w:customStyle="1" w:styleId="CommentSubjectChar">
    <w:name w:val="Comment Subject Char"/>
    <w:basedOn w:val="CommentTextChar"/>
    <w:link w:val="CommentSubject"/>
    <w:uiPriority w:val="99"/>
    <w:semiHidden/>
    <w:rsid w:val="000C04E7"/>
    <w:rPr>
      <w:b/>
      <w:bCs/>
      <w:sz w:val="20"/>
      <w:szCs w:val="20"/>
    </w:rPr>
  </w:style>
  <w:style w:type="paragraph" w:styleId="NoSpacing">
    <w:name w:val="No Spacing"/>
    <w:uiPriority w:val="1"/>
    <w:qFormat/>
    <w:rsid w:val="00DC5887"/>
    <w:pPr>
      <w:spacing w:after="0" w:line="240" w:lineRule="auto"/>
    </w:pPr>
  </w:style>
  <w:style w:type="character" w:styleId="Hyperlink">
    <w:name w:val="Hyperlink"/>
    <w:basedOn w:val="DefaultParagraphFont"/>
    <w:uiPriority w:val="99"/>
    <w:unhideWhenUsed/>
    <w:rsid w:val="00C30E8B"/>
    <w:rPr>
      <w:color w:val="0563C1" w:themeColor="hyperlink"/>
      <w:u w:val="single"/>
    </w:rPr>
  </w:style>
  <w:style w:type="character" w:styleId="Strong">
    <w:name w:val="Strong"/>
    <w:basedOn w:val="DefaultParagraphFont"/>
    <w:uiPriority w:val="22"/>
    <w:qFormat/>
    <w:rsid w:val="0085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s.ny.gov"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42C9E99BE3B438BB2A6655FC46D84" ma:contentTypeVersion="5" ma:contentTypeDescription="Create a new document." ma:contentTypeScope="" ma:versionID="9da864c9d7533d86be6072c0552cb7b5">
  <xsd:schema xmlns:xsd="http://www.w3.org/2001/XMLSchema" xmlns:xs="http://www.w3.org/2001/XMLSchema" xmlns:p="http://schemas.microsoft.com/office/2006/metadata/properties" xmlns:ns3="21fe10c2-11eb-40d4-b487-a164cbf556f4" xmlns:ns4="5e45cf02-2fc9-46d4-b880-3a8be898c9b7" targetNamespace="http://schemas.microsoft.com/office/2006/metadata/properties" ma:root="true" ma:fieldsID="487e3a9b19ea33c6e58b1524e115f094" ns3:_="" ns4:_="">
    <xsd:import namespace="21fe10c2-11eb-40d4-b487-a164cbf556f4"/>
    <xsd:import namespace="5e45cf02-2fc9-46d4-b880-3a8be898c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10c2-11eb-40d4-b487-a164cbf5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cf02-2fc9-46d4-b880-3a8be898c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EDAEE-69ED-4794-BE5E-495E0A30538F}">
  <ds:schemaRefs>
    <ds:schemaRef ds:uri="http://purl.org/dc/dcmitype/"/>
    <ds:schemaRef ds:uri="http://schemas.microsoft.com/office/2006/documentManagement/types"/>
    <ds:schemaRef ds:uri="http://purl.org/dc/elements/1.1/"/>
    <ds:schemaRef ds:uri="http://schemas.microsoft.com/office/2006/metadata/properties"/>
    <ds:schemaRef ds:uri="21fe10c2-11eb-40d4-b487-a164cbf556f4"/>
    <ds:schemaRef ds:uri="http://purl.org/dc/terms/"/>
    <ds:schemaRef ds:uri="http://schemas.openxmlformats.org/package/2006/metadata/core-properties"/>
    <ds:schemaRef ds:uri="http://schemas.microsoft.com/office/infopath/2007/PartnerControls"/>
    <ds:schemaRef ds:uri="5e45cf02-2fc9-46d4-b880-3a8be898c9b7"/>
    <ds:schemaRef ds:uri="http://www.w3.org/XML/1998/namespace"/>
  </ds:schemaRefs>
</ds:datastoreItem>
</file>

<file path=customXml/itemProps2.xml><?xml version="1.0" encoding="utf-8"?>
<ds:datastoreItem xmlns:ds="http://schemas.openxmlformats.org/officeDocument/2006/customXml" ds:itemID="{7BA4AFDB-E81B-4D1B-9B26-6E1337F5B7F4}">
  <ds:schemaRefs>
    <ds:schemaRef ds:uri="http://schemas.microsoft.com/sharepoint/v3/contenttype/forms"/>
  </ds:schemaRefs>
</ds:datastoreItem>
</file>

<file path=customXml/itemProps3.xml><?xml version="1.0" encoding="utf-8"?>
<ds:datastoreItem xmlns:ds="http://schemas.openxmlformats.org/officeDocument/2006/customXml" ds:itemID="{6DE118F7-8226-4870-B03B-423EA0E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10c2-11eb-40d4-b487-a164cbf556f4"/>
    <ds:schemaRef ds:uri="5e45cf02-2fc9-46d4-b880-3a8be898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Eileen (DFS)</dc:creator>
  <cp:keywords/>
  <dc:description/>
  <cp:lastModifiedBy>Greene, Eileen (DFS)</cp:lastModifiedBy>
  <cp:revision>2</cp:revision>
  <cp:lastPrinted>2020-03-26T07:46:00Z</cp:lastPrinted>
  <dcterms:created xsi:type="dcterms:W3CDTF">2020-03-26T18:37:00Z</dcterms:created>
  <dcterms:modified xsi:type="dcterms:W3CDTF">2020-03-26T18:37:00Z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0x0101006E342C9E99BE3B438BB2A6655FC46D84</vt:lpwstr>
  </property>
</Properties>
</file>